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Lustria" w:cs="Lustria" w:eastAsia="Lustria" w:hAnsi="Lustria"/>
          <w:b w:val="0"/>
          <w:sz w:val="28"/>
          <w:szCs w:val="28"/>
          <w:u w:val="single"/>
          <w:vertAlign w:val="baseline"/>
        </w:rPr>
      </w:pPr>
      <w:r w:rsidDel="00000000" w:rsidR="00000000" w:rsidRPr="00000000">
        <w:rPr>
          <w:rFonts w:ascii="Lustria" w:cs="Lustria" w:eastAsia="Lustria" w:hAnsi="Lustria"/>
          <w:b w:val="1"/>
          <w:sz w:val="28"/>
          <w:szCs w:val="28"/>
          <w:u w:val="single"/>
          <w:vertAlign w:val="baseline"/>
          <w:rtl w:val="0"/>
        </w:rPr>
        <w:t xml:space="preserve">Sponsorship Packages for Johnson County International FPS and CMPS Teams</w:t>
      </w:r>
      <w:r w:rsidDel="00000000" w:rsidR="00000000" w:rsidRPr="00000000">
        <w:rPr>
          <w:rtl w:val="0"/>
        </w:rPr>
      </w:r>
    </w:p>
    <w:p w:rsidR="00000000" w:rsidDel="00000000" w:rsidP="00000000" w:rsidRDefault="00000000" w:rsidRPr="00000000" w14:paraId="00000001">
      <w:pPr>
        <w:spacing w:after="0" w:lineRule="auto"/>
        <w:contextualSpacing w:val="0"/>
        <w:rPr>
          <w:rFonts w:ascii="Lustria" w:cs="Lustria" w:eastAsia="Lustria" w:hAnsi="Lustria"/>
          <w:b w:val="0"/>
          <w:sz w:val="24"/>
          <w:szCs w:val="24"/>
          <w:u w:val="single"/>
          <w:vertAlign w:val="baseline"/>
        </w:rPr>
      </w:pPr>
      <w:r w:rsidDel="00000000" w:rsidR="00000000" w:rsidRPr="00000000">
        <w:rPr>
          <w:rFonts w:ascii="Lustria" w:cs="Lustria" w:eastAsia="Lustria" w:hAnsi="Lustria"/>
          <w:b w:val="1"/>
          <w:sz w:val="24"/>
          <w:szCs w:val="24"/>
          <w:u w:val="single"/>
          <w:vertAlign w:val="baseline"/>
          <w:rtl w:val="0"/>
        </w:rPr>
        <w:t xml:space="preserve">Platinum Sponsor – $10,000</w:t>
      </w:r>
      <w:r w:rsidDel="00000000" w:rsidR="00000000" w:rsidRPr="00000000">
        <w:rPr>
          <w:rtl w:val="0"/>
        </w:rPr>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hd w:fill="auto" w:val="clear"/>
        </w:rPr>
      </w:pP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Sponsor title for all communication dealing with Johnson County FPS and CMPS teams</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hd w:fill="auto" w:val="clear"/>
        </w:rPr>
      </w:pP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Large custom banner with your company name as sponsor of Johnson County FPS and CMPS that will be placed in view of traffic on Highway 321 (Mayo Trail) at Johnson County Schools main campus </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hd w:fill="auto" w:val="clear"/>
        </w:rPr>
      </w:pP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Message with your company name that will be rotated 24 hours per day, seven days a week on the double-sided front signboard facing traffic going both directions on Mayo Trail in front of Johnson Central High School and Johnson County Middle School</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hd w:fill="auto" w:val="clear"/>
        </w:rPr>
      </w:pP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Message with your company name that will be rotated 24 hours per day, seven days a week on electronic signboards at Porter Elementary, Highland Elementary, Central Elementary and W.R. Castle Elementary.</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hd w:fill="auto" w:val="clear"/>
        </w:rPr>
      </w:pP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Custom Video Banner Ads on Stadium Jumbotron that will run throughout all JCHS and JCMS football and soccer games, including playoffs</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hd w:fill="auto" w:val="clear"/>
        </w:rPr>
      </w:pP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Custom Video Banner Ads that will run throughout all JCHS basketball and volleyball contests on two large LED screens</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hd w:fill="auto" w:val="clear"/>
        </w:rPr>
      </w:pP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Interactive Banner Ads on school website </w:t>
      </w:r>
      <w:hyperlink r:id="rId6">
        <w:r w:rsidDel="00000000" w:rsidR="00000000" w:rsidRPr="00000000">
          <w:rPr>
            <w:rFonts w:ascii="Lustria" w:cs="Lustria" w:eastAsia="Lustria" w:hAnsi="Lustria"/>
            <w:b w:val="0"/>
            <w:i w:val="0"/>
            <w:smallCaps w:val="0"/>
            <w:strike w:val="0"/>
            <w:color w:val="0000ff"/>
            <w:u w:val="single"/>
            <w:shd w:fill="auto" w:val="clear"/>
            <w:vertAlign w:val="baseline"/>
            <w:rtl w:val="0"/>
          </w:rPr>
          <w:t xml:space="preserve">www.jcgoldeneagles.com</w:t>
        </w:r>
      </w:hyperlink>
      <w:r w:rsidDel="00000000" w:rsidR="00000000" w:rsidRPr="00000000">
        <w:rPr>
          <w:rtl w:val="0"/>
        </w:rPr>
      </w:r>
    </w:p>
    <w:p w:rsidR="00000000" w:rsidDel="00000000" w:rsidP="00000000" w:rsidRDefault="00000000" w:rsidRPr="00000000" w14:paraId="00000009">
      <w:pPr>
        <w:spacing w:after="0" w:lineRule="auto"/>
        <w:contextualSpacing w:val="0"/>
        <w:rPr>
          <w:rFonts w:ascii="Lustria" w:cs="Lustria" w:eastAsia="Lustria" w:hAnsi="Lustria"/>
          <w:b w:val="0"/>
          <w:sz w:val="24"/>
          <w:szCs w:val="24"/>
          <w:u w:val="single"/>
          <w:vertAlign w:val="baseline"/>
        </w:rPr>
      </w:pPr>
      <w:r w:rsidDel="00000000" w:rsidR="00000000" w:rsidRPr="00000000">
        <w:rPr>
          <w:rFonts w:ascii="Lustria" w:cs="Lustria" w:eastAsia="Lustria" w:hAnsi="Lustria"/>
          <w:b w:val="1"/>
          <w:sz w:val="24"/>
          <w:szCs w:val="24"/>
          <w:u w:val="single"/>
          <w:vertAlign w:val="baseline"/>
          <w:rtl w:val="0"/>
        </w:rPr>
        <w:t xml:space="preserve">Gold Level – $5,000</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hd w:fill="auto" w:val="clear"/>
        </w:rPr>
      </w:pP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Message with your company name that will be rotated 24 hours per day, seven days a week on the double-sided front signboard facing traffic going both directions on Mayo Trail in front of Johnson Central High School and Johnson County Middle School</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hd w:fill="auto" w:val="clear"/>
        </w:rPr>
      </w:pP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Message with your company name that will be rotated 24 hours per day, seven days a week on electronic signboards at Porter Elementary, Highland Elementary, Central Elementary and W.R. Castle Elementary.</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hd w:fill="auto" w:val="clear"/>
        </w:rPr>
      </w:pP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Custom Video Banner Ads on Stadium Jumbotron that will run throughout all JCHS and JCMS football and soccer games, including playoffs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hd w:fill="auto" w:val="clear"/>
        </w:rPr>
      </w:pP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Custom Video Banner Ads that will run throughout all JCHS basketball and volleyball contests on two large LED screens</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hd w:fill="auto" w:val="clear"/>
        </w:rPr>
      </w:pP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Interactive Banner Ads on school website </w:t>
      </w:r>
      <w:hyperlink r:id="rId7">
        <w:r w:rsidDel="00000000" w:rsidR="00000000" w:rsidRPr="00000000">
          <w:rPr>
            <w:rFonts w:ascii="Lustria" w:cs="Lustria" w:eastAsia="Lustria" w:hAnsi="Lustria"/>
            <w:b w:val="0"/>
            <w:i w:val="0"/>
            <w:smallCaps w:val="0"/>
            <w:strike w:val="0"/>
            <w:color w:val="0000ff"/>
            <w:u w:val="single"/>
            <w:shd w:fill="auto" w:val="clear"/>
            <w:vertAlign w:val="baseline"/>
            <w:rtl w:val="0"/>
          </w:rPr>
          <w:t xml:space="preserve">www.jcgoldeneagles.com</w:t>
        </w:r>
      </w:hyperlink>
      <w:r w:rsidDel="00000000" w:rsidR="00000000" w:rsidRPr="00000000">
        <w:rPr>
          <w:rtl w:val="0"/>
        </w:rPr>
      </w:r>
    </w:p>
    <w:p w:rsidR="00000000" w:rsidDel="00000000" w:rsidP="00000000" w:rsidRDefault="00000000" w:rsidRPr="00000000" w14:paraId="0000000F">
      <w:pPr>
        <w:spacing w:after="0" w:lineRule="auto"/>
        <w:contextualSpacing w:val="0"/>
        <w:rPr>
          <w:rFonts w:ascii="Lustria" w:cs="Lustria" w:eastAsia="Lustria" w:hAnsi="Lustria"/>
          <w:sz w:val="24"/>
          <w:szCs w:val="24"/>
          <w:vertAlign w:val="baseline"/>
        </w:rPr>
      </w:pPr>
      <w:r w:rsidDel="00000000" w:rsidR="00000000" w:rsidRPr="00000000">
        <w:rPr>
          <w:rFonts w:ascii="Lustria" w:cs="Lustria" w:eastAsia="Lustria" w:hAnsi="Lustria"/>
          <w:b w:val="1"/>
          <w:sz w:val="24"/>
          <w:szCs w:val="24"/>
          <w:u w:val="single"/>
          <w:vertAlign w:val="baseline"/>
          <w:rtl w:val="0"/>
        </w:rPr>
        <w:t xml:space="preserve">Silver Level - $2,500</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hd w:fill="auto" w:val="clear"/>
        </w:rPr>
      </w:pP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Thank you message with your company name that will be rotated 24 hours per day, seven days a week on the double-sided front signboard facing traffic going both directions on Mayo Trail in front of Johnson Central High School and Johnson County Middle School</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hd w:fill="auto" w:val="clear"/>
        </w:rPr>
      </w:pP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Thank you Message with your company name that will be rotated 24 hours per day, seven days a week on electronic signboards at Porter Elementary, Highland Elementary, Central Elementary and W.R. Castle Elementary.</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hd w:fill="auto" w:val="clear"/>
        </w:rPr>
      </w:pP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Multiple Static Banner Ads on school website </w:t>
      </w:r>
      <w:hyperlink r:id="rId8">
        <w:r w:rsidDel="00000000" w:rsidR="00000000" w:rsidRPr="00000000">
          <w:rPr>
            <w:rFonts w:ascii="Lustria" w:cs="Lustria" w:eastAsia="Lustria" w:hAnsi="Lustria"/>
            <w:b w:val="0"/>
            <w:i w:val="0"/>
            <w:smallCaps w:val="0"/>
            <w:strike w:val="0"/>
            <w:color w:val="0000ff"/>
            <w:u w:val="single"/>
            <w:shd w:fill="auto" w:val="clear"/>
            <w:vertAlign w:val="baseline"/>
            <w:rtl w:val="0"/>
          </w:rPr>
          <w:t xml:space="preserve">www.jcgoldeneagles.com</w:t>
        </w:r>
      </w:hyperlink>
      <w:r w:rsidDel="00000000" w:rsidR="00000000" w:rsidRPr="00000000">
        <w:rPr>
          <w:rtl w:val="0"/>
        </w:rPr>
      </w:r>
    </w:p>
    <w:p w:rsidR="00000000" w:rsidDel="00000000" w:rsidP="00000000" w:rsidRDefault="00000000" w:rsidRPr="00000000" w14:paraId="00000013">
      <w:pPr>
        <w:spacing w:after="0" w:lineRule="auto"/>
        <w:contextualSpacing w:val="0"/>
        <w:rPr>
          <w:rFonts w:ascii="Lustria" w:cs="Lustria" w:eastAsia="Lustria" w:hAnsi="Lustria"/>
          <w:sz w:val="24"/>
          <w:szCs w:val="24"/>
          <w:vertAlign w:val="baseline"/>
        </w:rPr>
      </w:pPr>
      <w:r w:rsidDel="00000000" w:rsidR="00000000" w:rsidRPr="00000000">
        <w:rPr>
          <w:rFonts w:ascii="Lustria" w:cs="Lustria" w:eastAsia="Lustria" w:hAnsi="Lustria"/>
          <w:b w:val="1"/>
          <w:sz w:val="24"/>
          <w:szCs w:val="24"/>
          <w:u w:val="single"/>
          <w:vertAlign w:val="baseline"/>
          <w:rtl w:val="0"/>
        </w:rPr>
        <w:t xml:space="preserve">Bronze Level - $1,000</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hd w:fill="auto" w:val="clear"/>
        </w:rPr>
      </w:pP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Thank you message with your company name that will be rotated 24 hours per day, seven days a week on the double-sided front signboard facing traffic going both directions on Mayo Trail in front of Johnson Central High School and Johnson County Middle School</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hd w:fill="auto" w:val="clear"/>
        </w:rPr>
      </w:pP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Thank you Message with your company name that will be rotated 24 hours per day, seven days a week on electronic signboards at Porter Elementary, Highland Elementary, Central Elementary and W.R. Castle Elementary.</w:t>
      </w:r>
    </w:p>
    <w:sectPr>
      <w:pgSz w:h="15840" w:w="12240"/>
      <w:pgMar w:bottom="576" w:top="576"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 w:name="Lustria">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jcgoldeneagles.com" TargetMode="External"/><Relationship Id="rId7" Type="http://schemas.openxmlformats.org/officeDocument/2006/relationships/hyperlink" Target="http://www.jcgoldeneagles.com" TargetMode="External"/><Relationship Id="rId8" Type="http://schemas.openxmlformats.org/officeDocument/2006/relationships/hyperlink" Target="http://www.jcgoldeneagle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