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p14">
  <w:body>
    <w:p w:rsidRPr="00491A45" w:rsidR="00B11BE0" w:rsidRDefault="00B11BE0" w14:paraId="714B7D16" w14:textId="77777777">
      <w:pPr>
        <w:rPr>
          <w:rFonts w:ascii="Times New Roman" w:hAnsi="Times New Roman" w:cs="Times New Roman"/>
          <w:b/>
          <w:bCs/>
          <w:sz w:val="28"/>
          <w:szCs w:val="28"/>
        </w:rPr>
      </w:pPr>
    </w:p>
    <w:tbl>
      <w:tblPr>
        <w:tblW w:w="5000" w:type="pct"/>
        <w:jc w:val="center"/>
        <w:tblLook w:val="04A0" w:firstRow="1" w:lastRow="0" w:firstColumn="1" w:lastColumn="0" w:noHBand="0" w:noVBand="1"/>
      </w:tblPr>
      <w:tblGrid>
        <w:gridCol w:w="9936"/>
      </w:tblGrid>
      <w:tr w:rsidRPr="00491A45" w:rsidR="00B11BE0" w:rsidTr="79FAA8FE" w14:paraId="4CF5DAFF" w14:textId="77777777">
        <w:trPr>
          <w:trHeight w:val="1440"/>
          <w:jc w:val="center"/>
        </w:trPr>
        <w:sdt>
          <w:sdtPr>
            <w:rPr>
              <w:rFonts w:ascii="Times New Roman" w:hAnsi="Times New Roman" w:eastAsia="Times New Roman" w:cs="Times New Roman"/>
              <w:b/>
              <w:color w:val="000000" w:themeColor="text1"/>
              <w:sz w:val="56"/>
              <w:szCs w:val="56"/>
              <w:lang w:eastAsia="ja-JP"/>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color="4F81BD" w:themeColor="accent1" w:sz="4" w:space="0"/>
                </w:tcBorders>
                <w:vAlign w:val="center"/>
              </w:tcPr>
              <w:p w:rsidRPr="00491A45" w:rsidR="00B11BE0" w:rsidP="00AC1F22" w:rsidRDefault="00A4091B" w14:paraId="780AAF59" w14:textId="434B8194">
                <w:pPr>
                  <w:spacing w:after="0" w:line="240" w:lineRule="auto"/>
                  <w:jc w:val="center"/>
                  <w:rPr>
                    <w:rFonts w:ascii="Times New Roman" w:hAnsi="Times New Roman" w:cs="Times New Roman" w:eastAsiaTheme="majorEastAsia"/>
                    <w:sz w:val="80"/>
                    <w:szCs w:val="80"/>
                    <w:lang w:eastAsia="ja-JP"/>
                  </w:rPr>
                </w:pPr>
                <w:r>
                  <w:rPr>
                    <w:rFonts w:ascii="Times New Roman" w:hAnsi="Times New Roman" w:eastAsia="Times New Roman" w:cs="Times New Roman"/>
                    <w:b/>
                    <w:color w:val="000000" w:themeColor="text1"/>
                    <w:sz w:val="56"/>
                    <w:szCs w:val="56"/>
                    <w:lang w:eastAsia="ja-JP"/>
                  </w:rPr>
                  <w:t xml:space="preserve">KVEC </w:t>
                </w:r>
                <w:r w:rsidR="008713D8">
                  <w:rPr>
                    <w:rFonts w:ascii="Times New Roman" w:hAnsi="Times New Roman" w:eastAsia="Times New Roman" w:cs="Times New Roman"/>
                    <w:b/>
                    <w:color w:val="000000" w:themeColor="text1"/>
                    <w:sz w:val="56"/>
                    <w:szCs w:val="56"/>
                    <w:lang w:eastAsia="ja-JP"/>
                  </w:rPr>
                  <w:t>LEARNING INNOVATION GRANT APPLICATION</w:t>
                </w:r>
              </w:p>
            </w:tc>
          </w:sdtContent>
        </w:sdt>
      </w:tr>
      <w:tr w:rsidRPr="00491A45" w:rsidR="00B11BE0" w:rsidTr="79FAA8FE" w14:paraId="527B39B1" w14:textId="77777777">
        <w:trPr>
          <w:trHeight w:val="360"/>
          <w:jc w:val="center"/>
        </w:trPr>
        <w:tc>
          <w:tcPr>
            <w:tcW w:w="5000" w:type="pct"/>
            <w:tcMar/>
            <w:vAlign w:val="center"/>
          </w:tcPr>
          <w:p w:rsidRPr="00491A45" w:rsidR="00BD5468" w:rsidP="00F07B49" w:rsidRDefault="00BD5468" w14:paraId="5BE151B7" w14:textId="106C71E6">
            <w:pPr>
              <w:spacing w:after="0" w:line="240" w:lineRule="auto"/>
              <w:rPr>
                <w:rFonts w:ascii="Times New Roman" w:hAnsi="Times New Roman" w:cs="Times New Roman" w:eastAsiaTheme="minorEastAsia"/>
                <w:b/>
                <w:bCs/>
                <w:lang w:eastAsia="ja-JP"/>
              </w:rPr>
            </w:pPr>
          </w:p>
          <w:p w:rsidRPr="00491A45" w:rsidR="00BD5468" w:rsidP="00B11BE0" w:rsidRDefault="00BD5468" w14:paraId="6E08C3BA" w14:textId="77777777">
            <w:pPr>
              <w:spacing w:after="0" w:line="240" w:lineRule="auto"/>
              <w:jc w:val="center"/>
              <w:rPr>
                <w:rFonts w:ascii="Times New Roman" w:hAnsi="Times New Roman" w:cs="Times New Roman" w:eastAsiaTheme="minorEastAsia"/>
                <w:b/>
                <w:bCs/>
                <w:lang w:eastAsia="ja-JP"/>
              </w:rPr>
            </w:pPr>
          </w:p>
          <w:p w:rsidRPr="005021C5" w:rsidR="008713D8" w:rsidP="00B11BE0" w:rsidRDefault="008713D8" w14:paraId="2B5A2FB7" w14:textId="77777777">
            <w:pPr>
              <w:spacing w:after="0" w:line="240" w:lineRule="auto"/>
              <w:jc w:val="center"/>
              <w:rPr>
                <w:rFonts w:ascii="Times New Roman" w:hAnsi="Times New Roman" w:cs="Times New Roman" w:eastAsiaTheme="minorEastAsia"/>
                <w:b/>
                <w:bCs/>
                <w:sz w:val="11"/>
                <w:szCs w:val="44"/>
                <w:lang w:eastAsia="ja-JP"/>
              </w:rPr>
            </w:pPr>
          </w:p>
          <w:p w:rsidR="008713D8" w:rsidP="008713D8" w:rsidRDefault="008713D8" w14:paraId="4B37CD40" w14:textId="158C43B1">
            <w:pPr>
              <w:spacing w:after="0" w:line="240" w:lineRule="auto"/>
              <w:jc w:val="center"/>
              <w:rPr>
                <w:rFonts w:ascii="Times New Roman" w:hAnsi="Times New Roman" w:cs="Times New Roman" w:eastAsiaTheme="minorEastAsia"/>
                <w:b/>
                <w:bCs/>
                <w:sz w:val="44"/>
                <w:szCs w:val="44"/>
                <w:lang w:eastAsia="ja-JP"/>
              </w:rPr>
            </w:pPr>
            <w:r>
              <w:rPr>
                <w:rFonts w:ascii="Times New Roman" w:hAnsi="Times New Roman" w:cs="Times New Roman" w:eastAsiaTheme="minorEastAsia"/>
                <w:b/>
                <w:bCs/>
                <w:noProof/>
              </w:rPr>
              <w:drawing>
                <wp:inline distT="0" distB="0" distL="0" distR="0" wp14:anchorId="5351AFE2" wp14:editId="0BDC17DD">
                  <wp:extent cx="2922909" cy="2126615"/>
                  <wp:effectExtent l="0" t="0" r="0" b="6985"/>
                  <wp:docPr id="2" name="Picture 2" descr="../Library/Mobile%20Documents/com~apple~CloudDocs/Desktop%20Files/ARI%20Innovation%20Mini%20Grant%20Payments/KVEC%20logo%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rary/Mobile%20Documents/com~apple~CloudDocs/Desktop%20Files/ARI%20Innovation%20Mini%20Grant%20Payments/KVEC%20logo%201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7837" cy="2144752"/>
                          </a:xfrm>
                          <a:prstGeom prst="rect">
                            <a:avLst/>
                          </a:prstGeom>
                          <a:noFill/>
                          <a:ln>
                            <a:noFill/>
                          </a:ln>
                        </pic:spPr>
                      </pic:pic>
                    </a:graphicData>
                  </a:graphic>
                </wp:inline>
              </w:drawing>
            </w:r>
          </w:p>
          <w:p w:rsidR="008713D8" w:rsidP="00B11BE0" w:rsidRDefault="008713D8" w14:paraId="36C9E345" w14:textId="77777777">
            <w:pPr>
              <w:spacing w:after="0" w:line="240" w:lineRule="auto"/>
              <w:jc w:val="center"/>
              <w:rPr>
                <w:rFonts w:ascii="Times New Roman" w:hAnsi="Times New Roman" w:cs="Times New Roman" w:eastAsiaTheme="minorEastAsia"/>
                <w:b/>
                <w:bCs/>
                <w:sz w:val="44"/>
                <w:szCs w:val="44"/>
                <w:lang w:eastAsia="ja-JP"/>
              </w:rPr>
            </w:pPr>
          </w:p>
          <w:p w:rsidRPr="00491A45" w:rsidR="00B11BE0" w:rsidP="00B11BE0" w:rsidRDefault="007E0F53" w14:paraId="6149B19A" w14:textId="6A326371">
            <w:pPr>
              <w:spacing w:after="0" w:line="240" w:lineRule="auto"/>
              <w:jc w:val="center"/>
              <w:rPr>
                <w:rFonts w:ascii="Times New Roman" w:hAnsi="Times New Roman" w:cs="Times New Roman" w:eastAsiaTheme="minorEastAsia"/>
                <w:b/>
                <w:bCs/>
                <w:sz w:val="44"/>
                <w:szCs w:val="44"/>
                <w:lang w:eastAsia="ja-JP"/>
              </w:rPr>
            </w:pPr>
            <w:r>
              <w:rPr>
                <w:rFonts w:ascii="Times New Roman" w:hAnsi="Times New Roman" w:cs="Times New Roman" w:eastAsiaTheme="minorEastAsia"/>
                <w:b/>
                <w:bCs/>
                <w:sz w:val="44"/>
                <w:szCs w:val="44"/>
                <w:lang w:eastAsia="ja-JP"/>
              </w:rPr>
              <w:t>Applications Should be E-m</w:t>
            </w:r>
            <w:r w:rsidRPr="00491A45" w:rsidR="009F1F16">
              <w:rPr>
                <w:rFonts w:ascii="Times New Roman" w:hAnsi="Times New Roman" w:cs="Times New Roman" w:eastAsiaTheme="minorEastAsia"/>
                <w:b/>
                <w:bCs/>
                <w:sz w:val="44"/>
                <w:szCs w:val="44"/>
                <w:lang w:eastAsia="ja-JP"/>
              </w:rPr>
              <w:t>ailed to:</w:t>
            </w:r>
          </w:p>
          <w:p w:rsidRPr="00491A45" w:rsidR="00B11BE0" w:rsidP="00B11BE0" w:rsidRDefault="00B11BE0" w14:paraId="632F44AC" w14:textId="77777777">
            <w:pPr>
              <w:spacing w:after="0" w:line="240" w:lineRule="auto"/>
              <w:jc w:val="center"/>
              <w:rPr>
                <w:rFonts w:ascii="Times New Roman" w:hAnsi="Times New Roman" w:cs="Times New Roman" w:eastAsiaTheme="minorEastAsia"/>
                <w:b/>
                <w:bCs/>
                <w:sz w:val="28"/>
                <w:szCs w:val="28"/>
                <w:lang w:eastAsia="ja-JP"/>
              </w:rPr>
            </w:pPr>
          </w:p>
          <w:p w:rsidRPr="00491A45" w:rsidR="00B11BE0" w:rsidP="00B11BE0" w:rsidRDefault="00021EC8" w14:paraId="276A719F" w14:textId="50A50EE4">
            <w:pPr>
              <w:spacing w:after="0" w:line="240" w:lineRule="auto"/>
              <w:jc w:val="center"/>
              <w:rPr>
                <w:rFonts w:ascii="Times New Roman" w:hAnsi="Times New Roman" w:cs="Times New Roman" w:eastAsiaTheme="minorEastAsia"/>
                <w:b/>
                <w:bCs/>
                <w:sz w:val="28"/>
                <w:szCs w:val="28"/>
                <w:lang w:eastAsia="ja-JP"/>
              </w:rPr>
            </w:pPr>
            <w:r>
              <w:rPr>
                <w:rFonts w:ascii="Times New Roman" w:hAnsi="Times New Roman" w:cs="Times New Roman" w:eastAsiaTheme="minorEastAsia"/>
                <w:b/>
                <w:bCs/>
                <w:sz w:val="28"/>
                <w:szCs w:val="28"/>
                <w:lang w:eastAsia="ja-JP"/>
              </w:rPr>
              <w:t>Bernadette Carpenter</w:t>
            </w:r>
            <w:r w:rsidRPr="00491A45" w:rsidR="00B11BE0">
              <w:rPr>
                <w:rFonts w:ascii="Times New Roman" w:hAnsi="Times New Roman" w:cs="Times New Roman" w:eastAsiaTheme="minorEastAsia"/>
                <w:b/>
                <w:bCs/>
                <w:sz w:val="28"/>
                <w:szCs w:val="28"/>
                <w:lang w:eastAsia="ja-JP"/>
              </w:rPr>
              <w:t xml:space="preserve">, </w:t>
            </w:r>
            <w:r w:rsidR="00303C80">
              <w:rPr>
                <w:rFonts w:ascii="Times New Roman" w:hAnsi="Times New Roman" w:cs="Times New Roman" w:eastAsiaTheme="minorEastAsia"/>
                <w:b/>
                <w:bCs/>
                <w:sz w:val="28"/>
                <w:szCs w:val="28"/>
                <w:lang w:eastAsia="ja-JP"/>
              </w:rPr>
              <w:t xml:space="preserve">KVEC </w:t>
            </w:r>
            <w:r>
              <w:rPr>
                <w:rFonts w:ascii="Times New Roman" w:hAnsi="Times New Roman" w:cs="Times New Roman" w:eastAsiaTheme="minorEastAsia"/>
                <w:b/>
                <w:bCs/>
                <w:sz w:val="28"/>
                <w:szCs w:val="28"/>
                <w:lang w:eastAsia="ja-JP"/>
              </w:rPr>
              <w:t>Instructional Lead</w:t>
            </w:r>
          </w:p>
          <w:p w:rsidRPr="00491A45" w:rsidR="00B11BE0" w:rsidP="00B11BE0" w:rsidRDefault="003A66AE" w14:paraId="3995B342" w14:textId="55FCE8BB">
            <w:pPr>
              <w:spacing w:after="0" w:line="240" w:lineRule="auto"/>
              <w:jc w:val="center"/>
              <w:rPr>
                <w:rFonts w:ascii="Times New Roman" w:hAnsi="Times New Roman" w:cs="Times New Roman" w:eastAsiaTheme="minorEastAsia"/>
                <w:b/>
                <w:bCs/>
                <w:sz w:val="28"/>
                <w:szCs w:val="28"/>
                <w:lang w:eastAsia="ja-JP"/>
              </w:rPr>
            </w:pPr>
            <w:hyperlink w:history="1" r:id="rId9">
              <w:r w:rsidR="00021EC8">
                <w:rPr>
                  <w:rStyle w:val="Hyperlink"/>
                  <w:rFonts w:ascii="Times New Roman" w:hAnsi="Times New Roman" w:cs="Times New Roman" w:eastAsiaTheme="minorEastAsia"/>
                  <w:b/>
                  <w:bCs/>
                  <w:sz w:val="28"/>
                  <w:szCs w:val="28"/>
                  <w:lang w:eastAsia="ja-JP"/>
                </w:rPr>
                <w:t>bernadette.carpenter</w:t>
              </w:r>
              <w:r w:rsidRPr="005F4BD9" w:rsidR="00097012">
                <w:rPr>
                  <w:rStyle w:val="Hyperlink"/>
                  <w:rFonts w:ascii="Times New Roman" w:hAnsi="Times New Roman" w:cs="Times New Roman" w:eastAsiaTheme="minorEastAsia"/>
                  <w:b/>
                  <w:bCs/>
                  <w:sz w:val="28"/>
                  <w:szCs w:val="28"/>
                  <w:lang w:eastAsia="ja-JP"/>
                </w:rPr>
                <w:t>@</w:t>
              </w:r>
              <w:r w:rsidRPr="00E73A3B" w:rsidR="00097012">
                <w:rPr>
                  <w:rStyle w:val="Hyperlink"/>
                  <w:rFonts w:ascii="Times New Roman" w:hAnsi="Times New Roman" w:cs="Times New Roman" w:eastAsiaTheme="minorEastAsia"/>
                  <w:b/>
                  <w:bCs/>
                  <w:sz w:val="28"/>
                  <w:szCs w:val="28"/>
                  <w:highlight w:val="yellow"/>
                  <w:lang w:eastAsia="ja-JP"/>
                </w:rPr>
                <w:t>hazard</w:t>
              </w:r>
              <w:r w:rsidRPr="005F4BD9" w:rsidR="00097012">
                <w:rPr>
                  <w:rStyle w:val="Hyperlink"/>
                  <w:rFonts w:ascii="Times New Roman" w:hAnsi="Times New Roman" w:cs="Times New Roman" w:eastAsiaTheme="minorEastAsia"/>
                  <w:b/>
                  <w:bCs/>
                  <w:sz w:val="28"/>
                  <w:szCs w:val="28"/>
                  <w:lang w:eastAsia="ja-JP"/>
                </w:rPr>
                <w:t>.kyschools.us</w:t>
              </w:r>
            </w:hyperlink>
          </w:p>
          <w:p w:rsidRPr="00491A45" w:rsidR="00BD5468" w:rsidP="00BD5468" w:rsidRDefault="00BD5468" w14:paraId="3F0AC44B" w14:textId="77777777">
            <w:pPr>
              <w:spacing w:after="0" w:line="240" w:lineRule="auto"/>
              <w:rPr>
                <w:rFonts w:ascii="Times New Roman" w:hAnsi="Times New Roman" w:cs="Times New Roman" w:eastAsiaTheme="minorEastAsia"/>
                <w:b/>
                <w:bCs/>
                <w:sz w:val="28"/>
                <w:szCs w:val="28"/>
                <w:lang w:eastAsia="ja-JP"/>
              </w:rPr>
            </w:pPr>
          </w:p>
          <w:p w:rsidR="009F1F16" w:rsidP="00B11BE0" w:rsidRDefault="00303C80" w14:paraId="1B193881" w14:textId="29F1F9AA">
            <w:pPr>
              <w:spacing w:after="0" w:line="240" w:lineRule="auto"/>
              <w:jc w:val="center"/>
              <w:rPr>
                <w:rFonts w:ascii="Times New Roman" w:hAnsi="Times New Roman" w:cs="Times New Roman" w:eastAsiaTheme="minorEastAsia"/>
                <w:b/>
                <w:bCs/>
                <w:sz w:val="28"/>
                <w:szCs w:val="28"/>
                <w:lang w:eastAsia="ja-JP"/>
              </w:rPr>
            </w:pPr>
            <w:r>
              <w:rPr>
                <w:rFonts w:ascii="Times New Roman" w:hAnsi="Times New Roman" w:cs="Times New Roman" w:eastAsiaTheme="minorEastAsia"/>
                <w:b/>
                <w:bCs/>
                <w:sz w:val="28"/>
                <w:szCs w:val="28"/>
                <w:lang w:eastAsia="ja-JP"/>
              </w:rPr>
              <w:t xml:space="preserve">PHONE:  </w:t>
            </w:r>
            <w:r w:rsidR="00021EC8">
              <w:rPr>
                <w:rFonts w:ascii="Times New Roman" w:hAnsi="Times New Roman" w:cs="Times New Roman" w:eastAsiaTheme="minorEastAsia"/>
                <w:b/>
                <w:bCs/>
                <w:sz w:val="28"/>
                <w:szCs w:val="28"/>
                <w:lang w:eastAsia="ja-JP"/>
              </w:rPr>
              <w:t>606-776-9930</w:t>
            </w:r>
          </w:p>
          <w:p w:rsidRPr="00491A45" w:rsidR="004B47CF" w:rsidP="004B47CF" w:rsidRDefault="004B47CF" w14:paraId="7AF6B297" w14:textId="77777777">
            <w:pPr>
              <w:spacing w:after="0" w:line="240" w:lineRule="auto"/>
              <w:rPr>
                <w:rFonts w:ascii="Times New Roman" w:hAnsi="Times New Roman" w:cs="Times New Roman" w:eastAsiaTheme="minorEastAsia"/>
                <w:b/>
                <w:bCs/>
                <w:sz w:val="28"/>
                <w:szCs w:val="28"/>
                <w:lang w:eastAsia="ja-JP"/>
              </w:rPr>
            </w:pPr>
          </w:p>
          <w:p w:rsidRPr="00491A45" w:rsidR="00BD5468" w:rsidP="00B11BE0" w:rsidRDefault="00BD5468" w14:paraId="31997CBD" w14:textId="77777777">
            <w:pPr>
              <w:spacing w:after="0" w:line="240" w:lineRule="auto"/>
              <w:jc w:val="center"/>
              <w:rPr>
                <w:rFonts w:ascii="Times New Roman" w:hAnsi="Times New Roman" w:cs="Times New Roman" w:eastAsiaTheme="minorEastAsia"/>
                <w:b/>
                <w:bCs/>
                <w:sz w:val="28"/>
                <w:szCs w:val="28"/>
                <w:lang w:eastAsia="ja-JP"/>
              </w:rPr>
            </w:pPr>
          </w:p>
          <w:p w:rsidRPr="00491A45" w:rsidR="00BD5468" w:rsidP="009F1F16" w:rsidRDefault="00BD5468" w14:paraId="68532A43" w14:textId="2A1DE116">
            <w:pPr>
              <w:spacing w:after="0" w:line="240" w:lineRule="auto"/>
              <w:jc w:val="center"/>
              <w:rPr>
                <w:rFonts w:ascii="Times New Roman" w:hAnsi="Times New Roman" w:cs="Times New Roman" w:eastAsiaTheme="minorEastAsia"/>
                <w:b/>
                <w:bCs/>
                <w:sz w:val="24"/>
                <w:szCs w:val="24"/>
                <w:lang w:eastAsia="ja-JP"/>
              </w:rPr>
            </w:pPr>
            <w:r w:rsidRPr="00491A45">
              <w:rPr>
                <w:rFonts w:ascii="Times New Roman" w:hAnsi="Times New Roman" w:cs="Times New Roman" w:eastAsiaTheme="minorEastAsia"/>
                <w:b/>
                <w:bCs/>
                <w:sz w:val="24"/>
                <w:szCs w:val="24"/>
                <w:lang w:eastAsia="ja-JP"/>
              </w:rPr>
              <w:t>(Faxed copies will not be considered.  E-mail receipt will establish deadlines</w:t>
            </w:r>
            <w:r w:rsidR="007E0F53">
              <w:rPr>
                <w:rFonts w:ascii="Times New Roman" w:hAnsi="Times New Roman" w:cs="Times New Roman" w:eastAsiaTheme="minorEastAsia"/>
                <w:b/>
                <w:bCs/>
                <w:sz w:val="24"/>
                <w:szCs w:val="24"/>
                <w:lang w:eastAsia="ja-JP"/>
              </w:rPr>
              <w:t>.</w:t>
            </w:r>
            <w:r w:rsidRPr="00491A45">
              <w:rPr>
                <w:rFonts w:ascii="Times New Roman" w:hAnsi="Times New Roman" w:cs="Times New Roman" w:eastAsiaTheme="minorEastAsia"/>
                <w:b/>
                <w:bCs/>
                <w:sz w:val="24"/>
                <w:szCs w:val="24"/>
                <w:lang w:eastAsia="ja-JP"/>
              </w:rPr>
              <w:t>)</w:t>
            </w:r>
          </w:p>
          <w:p w:rsidRPr="00491A45" w:rsidR="00F07B49" w:rsidP="00F07B49" w:rsidRDefault="00F07B49" w14:paraId="7F1FD225" w14:textId="77777777">
            <w:pPr>
              <w:spacing w:after="0" w:line="240" w:lineRule="auto"/>
              <w:rPr>
                <w:rFonts w:ascii="Times New Roman" w:hAnsi="Times New Roman" w:cs="Times New Roman" w:eastAsiaTheme="minorEastAsia"/>
                <w:b/>
                <w:bCs/>
                <w:sz w:val="28"/>
                <w:szCs w:val="28"/>
                <w:lang w:eastAsia="ja-JP"/>
              </w:rPr>
            </w:pPr>
          </w:p>
          <w:p w:rsidRPr="00491A45" w:rsidR="00B11BE0" w:rsidP="00B11BE0" w:rsidRDefault="00B11BE0" w14:paraId="02CDCF94" w14:textId="77777777">
            <w:pPr>
              <w:spacing w:after="0" w:line="240" w:lineRule="auto"/>
              <w:jc w:val="center"/>
              <w:rPr>
                <w:rFonts w:ascii="Times New Roman" w:hAnsi="Times New Roman" w:cs="Times New Roman" w:eastAsiaTheme="minorEastAsia"/>
                <w:b/>
                <w:bCs/>
                <w:lang w:eastAsia="ja-JP"/>
              </w:rPr>
            </w:pPr>
          </w:p>
          <w:p w:rsidRPr="00491A45" w:rsidR="00B11BE0" w:rsidP="00B11BE0" w:rsidRDefault="00B11BE0" w14:paraId="2CA1173D" w14:textId="77777777">
            <w:pPr>
              <w:spacing w:after="0" w:line="240" w:lineRule="auto"/>
              <w:jc w:val="center"/>
              <w:rPr>
                <w:rFonts w:ascii="Times New Roman" w:hAnsi="Times New Roman" w:cs="Times New Roman" w:eastAsiaTheme="minorEastAsia"/>
                <w:lang w:eastAsia="ja-JP"/>
              </w:rPr>
            </w:pPr>
          </w:p>
          <w:p w:rsidRPr="00491A45" w:rsidR="009F1F16" w:rsidP="79FAA8FE" w:rsidRDefault="009F1F16" w14:paraId="3B055B06" w14:textId="4CADE388">
            <w:pPr>
              <w:spacing w:after="0" w:line="240" w:lineRule="auto"/>
              <w:jc w:val="center"/>
              <w:rPr>
                <w:rFonts w:ascii="Times New Roman" w:hAnsi="Times New Roman" w:eastAsia="ＭＳ 明朝" w:cs="Times New Roman" w:eastAsiaTheme="minorEastAsia"/>
                <w:b w:val="1"/>
                <w:bCs w:val="1"/>
                <w:sz w:val="32"/>
                <w:szCs w:val="32"/>
                <w:lang w:eastAsia="ja-JP"/>
              </w:rPr>
            </w:pPr>
            <w:r w:rsidRPr="79FAA8FE" w:rsidR="79FAA8FE">
              <w:rPr>
                <w:rFonts w:ascii="Times New Roman" w:hAnsi="Times New Roman" w:eastAsia="ＭＳ 明朝" w:cs="Times New Roman" w:eastAsiaTheme="minorEastAsia"/>
                <w:b w:val="1"/>
                <w:bCs w:val="1"/>
                <w:sz w:val="32"/>
                <w:szCs w:val="32"/>
                <w:lang w:eastAsia="ja-JP"/>
              </w:rPr>
              <w:t>APPLICATION DUE: August 17, 2020</w:t>
            </w:r>
          </w:p>
          <w:p w:rsidRPr="00491A45" w:rsidR="009F1F16" w:rsidP="009F1F16" w:rsidRDefault="009F1F16" w14:paraId="5781DA2F" w14:textId="77777777">
            <w:pPr>
              <w:spacing w:after="0" w:line="240" w:lineRule="auto"/>
              <w:jc w:val="center"/>
              <w:rPr>
                <w:rFonts w:ascii="Times New Roman" w:hAnsi="Times New Roman" w:cs="Times New Roman" w:eastAsiaTheme="minorEastAsia"/>
                <w:b/>
                <w:sz w:val="32"/>
                <w:szCs w:val="32"/>
                <w:lang w:eastAsia="ja-JP"/>
              </w:rPr>
            </w:pPr>
          </w:p>
          <w:p w:rsidRPr="00491A45" w:rsidR="009F1F16" w:rsidP="009F1F16" w:rsidRDefault="009F1F16" w14:paraId="2B9C1138" w14:textId="77777777">
            <w:pPr>
              <w:spacing w:after="0" w:line="240" w:lineRule="auto"/>
              <w:jc w:val="center"/>
              <w:rPr>
                <w:rFonts w:ascii="Times New Roman" w:hAnsi="Times New Roman" w:cs="Times New Roman" w:eastAsiaTheme="minorEastAsia"/>
                <w:b/>
                <w:sz w:val="32"/>
                <w:szCs w:val="32"/>
                <w:lang w:eastAsia="ja-JP"/>
              </w:rPr>
            </w:pPr>
          </w:p>
          <w:p w:rsidRPr="00491A45" w:rsidR="009F1F16" w:rsidP="009F1F16" w:rsidRDefault="009F1F16" w14:paraId="1D4D6A83" w14:textId="77777777">
            <w:pPr>
              <w:spacing w:after="0" w:line="240" w:lineRule="auto"/>
              <w:jc w:val="center"/>
              <w:rPr>
                <w:rFonts w:ascii="Times New Roman" w:hAnsi="Times New Roman" w:cs="Times New Roman" w:eastAsiaTheme="minorEastAsia"/>
                <w:b/>
                <w:sz w:val="32"/>
                <w:szCs w:val="32"/>
                <w:lang w:eastAsia="ja-JP"/>
              </w:rPr>
            </w:pPr>
          </w:p>
          <w:p w:rsidRPr="00491A45" w:rsidR="009F1F16" w:rsidP="009F1F16" w:rsidRDefault="009F1F16" w14:paraId="3DFBDCE9" w14:textId="77777777">
            <w:pPr>
              <w:spacing w:after="0" w:line="240" w:lineRule="auto"/>
              <w:jc w:val="center"/>
              <w:rPr>
                <w:rFonts w:ascii="Times New Roman" w:hAnsi="Times New Roman" w:cs="Times New Roman" w:eastAsiaTheme="minorEastAsia"/>
                <w:b/>
                <w:sz w:val="32"/>
                <w:szCs w:val="32"/>
                <w:lang w:eastAsia="ja-JP"/>
              </w:rPr>
            </w:pPr>
          </w:p>
          <w:p w:rsidRPr="00491A45" w:rsidR="00B11BE0" w:rsidP="00AC1F22" w:rsidRDefault="009F1F16" w14:paraId="0256AEC4" w14:textId="77777777">
            <w:pPr>
              <w:spacing w:after="0" w:line="240" w:lineRule="auto"/>
              <w:jc w:val="center"/>
              <w:rPr>
                <w:rFonts w:ascii="Times New Roman" w:hAnsi="Times New Roman" w:cs="Times New Roman" w:eastAsiaTheme="minorEastAsia"/>
                <w:b/>
                <w:bCs/>
                <w:lang w:eastAsia="ja-JP"/>
              </w:rPr>
            </w:pPr>
            <w:r w:rsidRPr="00491A45">
              <w:rPr>
                <w:rFonts w:ascii="Times New Roman" w:hAnsi="Times New Roman" w:cs="Times New Roman" w:eastAsiaTheme="minorEastAsia"/>
                <w:b/>
                <w:sz w:val="24"/>
                <w:szCs w:val="24"/>
                <w:lang w:eastAsia="ja-JP"/>
              </w:rPr>
              <w:t>Applications will be scored by an independent panel in a blind scoring process that uses the enclosed application review rubric.</w:t>
            </w:r>
            <w:sdt>
              <w:sdtPr>
                <w:rPr>
                  <w:rFonts w:ascii="Times New Roman" w:hAnsi="Times New Roman" w:cs="Times New Roman" w:eastAsiaTheme="minorEastAsia"/>
                  <w:lang w:eastAsia="ja-JP"/>
                </w:rPr>
                <w:alias w:val="Abstract"/>
                <w:id w:val="8276291"/>
                <w:showingPlcHdr/>
                <w:dataBinding w:prefixMappings="xmlns:ns0='http://schemas.microsoft.com/office/2006/coverPageProps'" w:xpath="/ns0:CoverPageProperties[1]/ns0:Abstract[1]" w:storeItemID="{55AF091B-3C7A-41E3-B477-F2FDAA23CFDA}"/>
                <w:text/>
              </w:sdtPr>
              <w:sdtEndPr/>
              <w:sdtContent>
                <w:r w:rsidRPr="00491A45" w:rsidR="00B11BE0">
                  <w:rPr>
                    <w:rFonts w:ascii="Times New Roman" w:hAnsi="Times New Roman" w:cs="Times New Roman" w:eastAsiaTheme="minorEastAsia"/>
                    <w:lang w:eastAsia="ja-JP"/>
                  </w:rPr>
                  <w:t xml:space="preserve">     </w:t>
                </w:r>
              </w:sdtContent>
            </w:sdt>
          </w:p>
        </w:tc>
      </w:tr>
      <w:tr w:rsidRPr="00491A45" w:rsidR="009F1F16" w:rsidTr="79FAA8FE" w14:paraId="1618705D" w14:textId="77777777">
        <w:trPr>
          <w:trHeight w:val="360"/>
          <w:jc w:val="center"/>
        </w:trPr>
        <w:tc>
          <w:tcPr>
            <w:tcW w:w="5000" w:type="pct"/>
            <w:tcMar/>
            <w:vAlign w:val="center"/>
          </w:tcPr>
          <w:p w:rsidRPr="00491A45" w:rsidR="009F1F16" w:rsidP="082A3D3F" w:rsidRDefault="009F1F16" w14:paraId="248BE336" w14:textId="02DBE4BF">
            <w:pPr>
              <w:spacing w:after="0" w:line="240" w:lineRule="auto"/>
              <w:rPr>
                <w:rFonts w:ascii="Times New Roman" w:hAnsi="Times New Roman" w:cs="Times New Roman" w:eastAsiaTheme="minorEastAsia"/>
                <w:b/>
                <w:bCs/>
                <w:lang w:eastAsia="ja-JP"/>
              </w:rPr>
            </w:pPr>
          </w:p>
          <w:p w:rsidRPr="00491A45" w:rsidR="009F1F16" w:rsidP="082A3D3F" w:rsidRDefault="009F1F16" w14:paraId="5C6126C0" w14:textId="3AC04C76">
            <w:pPr>
              <w:spacing w:after="0" w:line="240" w:lineRule="auto"/>
              <w:rPr>
                <w:rFonts w:ascii="Times New Roman" w:hAnsi="Times New Roman" w:cs="Times New Roman" w:eastAsiaTheme="minorEastAsia"/>
                <w:b/>
                <w:bCs/>
                <w:lang w:eastAsia="ja-JP"/>
              </w:rPr>
            </w:pPr>
          </w:p>
        </w:tc>
      </w:tr>
      <w:tr w:rsidRPr="00491A45" w:rsidR="009F1F16" w:rsidTr="79FAA8FE" w14:paraId="5EC16163" w14:textId="77777777">
        <w:trPr>
          <w:trHeight w:val="360"/>
          <w:jc w:val="center"/>
        </w:trPr>
        <w:tc>
          <w:tcPr>
            <w:tcW w:w="5000" w:type="pct"/>
            <w:tcMar/>
            <w:vAlign w:val="center"/>
          </w:tcPr>
          <w:p w:rsidRPr="00491A45" w:rsidR="009F1F16" w:rsidP="00DA2950" w:rsidRDefault="009F1F16" w14:paraId="429B66BE" w14:textId="77777777">
            <w:pPr>
              <w:spacing w:after="0" w:line="240" w:lineRule="auto"/>
              <w:rPr>
                <w:rFonts w:ascii="Times New Roman" w:hAnsi="Times New Roman" w:cs="Times New Roman" w:eastAsiaTheme="minorEastAsia"/>
                <w:b/>
                <w:bCs/>
                <w:lang w:eastAsia="ja-JP"/>
              </w:rPr>
            </w:pPr>
          </w:p>
        </w:tc>
      </w:tr>
    </w:tbl>
    <w:p w:rsidRPr="003A5C34" w:rsidR="003E10EE" w:rsidP="00D11BBE" w:rsidRDefault="00F35446" w14:paraId="503134B6" w14:textId="4EB29618">
      <w:pPr>
        <w:jc w:val="center"/>
        <w:rPr>
          <w:rFonts w:asciiTheme="majorHAnsi" w:hAnsiTheme="majorHAnsi"/>
          <w:b/>
          <w:bCs/>
          <w:color w:val="333333"/>
          <w:sz w:val="28"/>
          <w:szCs w:val="28"/>
          <w:shd w:val="clear" w:color="auto" w:fill="FCFCFC"/>
        </w:rPr>
      </w:pPr>
      <w:r w:rsidRPr="003A5C34">
        <w:rPr>
          <w:rFonts w:asciiTheme="majorHAnsi" w:hAnsiTheme="majorHAnsi"/>
          <w:b/>
          <w:bCs/>
          <w:color w:val="333333"/>
          <w:sz w:val="28"/>
          <w:szCs w:val="28"/>
          <w:shd w:val="clear" w:color="auto" w:fill="FCFCFC"/>
        </w:rPr>
        <w:t xml:space="preserve">COVID </w:t>
      </w:r>
      <w:r w:rsidRPr="003A5C34" w:rsidR="003A5C34">
        <w:rPr>
          <w:rFonts w:asciiTheme="majorHAnsi" w:hAnsiTheme="majorHAnsi"/>
          <w:b/>
          <w:bCs/>
          <w:color w:val="333333"/>
          <w:sz w:val="28"/>
          <w:szCs w:val="28"/>
          <w:shd w:val="clear" w:color="auto" w:fill="FCFCFC"/>
        </w:rPr>
        <w:t xml:space="preserve">19 – </w:t>
      </w:r>
      <w:r w:rsidRPr="003A5C34">
        <w:rPr>
          <w:rFonts w:asciiTheme="majorHAnsi" w:hAnsiTheme="majorHAnsi"/>
          <w:b/>
          <w:bCs/>
          <w:color w:val="333333"/>
          <w:sz w:val="28"/>
          <w:szCs w:val="28"/>
          <w:shd w:val="clear" w:color="auto" w:fill="FCFCFC"/>
        </w:rPr>
        <w:t xml:space="preserve">A </w:t>
      </w:r>
      <w:r w:rsidRPr="003A5C34" w:rsidR="003A5C34">
        <w:rPr>
          <w:rFonts w:asciiTheme="majorHAnsi" w:hAnsiTheme="majorHAnsi"/>
          <w:b/>
          <w:bCs/>
          <w:color w:val="333333"/>
          <w:sz w:val="28"/>
          <w:szCs w:val="28"/>
          <w:shd w:val="clear" w:color="auto" w:fill="FCFCFC"/>
        </w:rPr>
        <w:t>Catalyst To Transform Teaching And Learning</w:t>
      </w:r>
    </w:p>
    <w:p w:rsidRPr="001377D6" w:rsidR="00503DA0" w:rsidP="082A3D3F" w:rsidRDefault="00503DA0" w14:paraId="759C9690" w14:textId="738521D0">
      <w:pPr>
        <w:jc w:val="center"/>
        <w:rPr>
          <w:rFonts w:asciiTheme="majorHAnsi" w:hAnsiTheme="majorHAnsi"/>
          <w:b/>
          <w:bCs/>
          <w:i/>
          <w:iCs/>
          <w:color w:val="333333"/>
          <w:shd w:val="clear" w:color="auto" w:fill="FCFCFC"/>
        </w:rPr>
      </w:pPr>
      <w:r w:rsidRPr="082A3D3F">
        <w:rPr>
          <w:rFonts w:asciiTheme="majorHAnsi" w:hAnsiTheme="majorHAnsi"/>
          <w:b/>
          <w:bCs/>
          <w:i/>
          <w:iCs/>
          <w:color w:val="333333"/>
          <w:shd w:val="clear" w:color="auto" w:fill="FCFCFC"/>
        </w:rPr>
        <w:t>COVID</w:t>
      </w:r>
      <w:r w:rsidRPr="082A3D3F" w:rsidR="00F35446">
        <w:rPr>
          <w:rFonts w:asciiTheme="majorHAnsi" w:hAnsiTheme="majorHAnsi"/>
          <w:b/>
          <w:bCs/>
          <w:i/>
          <w:iCs/>
          <w:color w:val="333333"/>
          <w:shd w:val="clear" w:color="auto" w:fill="FCFCFC"/>
        </w:rPr>
        <w:t xml:space="preserve"> </w:t>
      </w:r>
      <w:r w:rsidRPr="082A3D3F">
        <w:rPr>
          <w:rFonts w:asciiTheme="majorHAnsi" w:hAnsiTheme="majorHAnsi"/>
          <w:b/>
          <w:bCs/>
          <w:i/>
          <w:iCs/>
          <w:color w:val="333333"/>
          <w:shd w:val="clear" w:color="auto" w:fill="FCFCFC"/>
        </w:rPr>
        <w:t xml:space="preserve">19 has forced </w:t>
      </w:r>
      <w:r w:rsidRPr="082A3D3F" w:rsidR="00896333">
        <w:rPr>
          <w:rFonts w:asciiTheme="majorHAnsi" w:hAnsiTheme="majorHAnsi"/>
          <w:b/>
          <w:bCs/>
          <w:i/>
          <w:iCs/>
          <w:color w:val="333333"/>
          <w:shd w:val="clear" w:color="auto" w:fill="FCFCFC"/>
        </w:rPr>
        <w:t>us all</w:t>
      </w:r>
      <w:r w:rsidRPr="082A3D3F">
        <w:rPr>
          <w:rFonts w:asciiTheme="majorHAnsi" w:hAnsiTheme="majorHAnsi"/>
          <w:b/>
          <w:bCs/>
          <w:i/>
          <w:iCs/>
          <w:color w:val="333333"/>
          <w:shd w:val="clear" w:color="auto" w:fill="FCFCFC"/>
        </w:rPr>
        <w:t xml:space="preserve"> to reimagine how we deliver an engaging learning experience for students. While</w:t>
      </w:r>
      <w:r w:rsidRPr="082A3D3F" w:rsidR="00E93CDE">
        <w:rPr>
          <w:rFonts w:asciiTheme="majorHAnsi" w:hAnsiTheme="majorHAnsi"/>
          <w:b/>
          <w:bCs/>
          <w:i/>
          <w:iCs/>
          <w:color w:val="333333"/>
          <w:shd w:val="clear" w:color="auto" w:fill="FCFCFC"/>
        </w:rPr>
        <w:t xml:space="preserve"> this unprecedented event presents</w:t>
      </w:r>
      <w:r w:rsidRPr="082A3D3F">
        <w:rPr>
          <w:rFonts w:asciiTheme="majorHAnsi" w:hAnsiTheme="majorHAnsi"/>
          <w:b/>
          <w:bCs/>
          <w:i/>
          <w:iCs/>
          <w:color w:val="333333"/>
          <w:shd w:val="clear" w:color="auto" w:fill="FCFCFC"/>
        </w:rPr>
        <w:t xml:space="preserve"> challenges, it is also a</w:t>
      </w:r>
      <w:r w:rsidRPr="082A3D3F" w:rsidR="006104AB">
        <w:rPr>
          <w:rFonts w:asciiTheme="majorHAnsi" w:hAnsiTheme="majorHAnsi"/>
          <w:b/>
          <w:bCs/>
          <w:i/>
          <w:iCs/>
          <w:color w:val="333333"/>
          <w:shd w:val="clear" w:color="auto" w:fill="FCFCFC"/>
        </w:rPr>
        <w:t xml:space="preserve">n </w:t>
      </w:r>
      <w:r w:rsidRPr="082A3D3F">
        <w:rPr>
          <w:rFonts w:asciiTheme="majorHAnsi" w:hAnsiTheme="majorHAnsi"/>
          <w:b/>
          <w:bCs/>
          <w:i/>
          <w:iCs/>
          <w:color w:val="333333"/>
          <w:shd w:val="clear" w:color="auto" w:fill="FCFCFC"/>
        </w:rPr>
        <w:t>opportunity to</w:t>
      </w:r>
      <w:r w:rsidRPr="082A3D3F" w:rsidR="006104AB">
        <w:rPr>
          <w:rFonts w:asciiTheme="majorHAnsi" w:hAnsiTheme="majorHAnsi"/>
          <w:b/>
          <w:bCs/>
          <w:i/>
          <w:iCs/>
          <w:color w:val="333333"/>
          <w:shd w:val="clear" w:color="auto" w:fill="FCFCFC"/>
        </w:rPr>
        <w:t xml:space="preserve"> </w:t>
      </w:r>
      <w:r w:rsidRPr="082A3D3F">
        <w:rPr>
          <w:rFonts w:asciiTheme="majorHAnsi" w:hAnsiTheme="majorHAnsi"/>
          <w:b/>
          <w:bCs/>
          <w:i/>
          <w:iCs/>
          <w:color w:val="333333"/>
          <w:shd w:val="clear" w:color="auto" w:fill="FCFCFC"/>
        </w:rPr>
        <w:t>create new</w:t>
      </w:r>
      <w:r w:rsidRPr="082A3D3F" w:rsidR="00E93CDE">
        <w:rPr>
          <w:rFonts w:asciiTheme="majorHAnsi" w:hAnsiTheme="majorHAnsi"/>
          <w:b/>
          <w:bCs/>
          <w:i/>
          <w:iCs/>
          <w:color w:val="333333"/>
          <w:shd w:val="clear" w:color="auto" w:fill="FCFCFC"/>
        </w:rPr>
        <w:t>,</w:t>
      </w:r>
      <w:r w:rsidRPr="082A3D3F">
        <w:rPr>
          <w:rFonts w:asciiTheme="majorHAnsi" w:hAnsiTheme="majorHAnsi"/>
          <w:b/>
          <w:bCs/>
          <w:i/>
          <w:iCs/>
          <w:color w:val="333333"/>
          <w:shd w:val="clear" w:color="auto" w:fill="FCFCFC"/>
        </w:rPr>
        <w:t xml:space="preserve"> relevant </w:t>
      </w:r>
      <w:r w:rsidRPr="082A3D3F" w:rsidR="00E93CDE">
        <w:rPr>
          <w:rFonts w:asciiTheme="majorHAnsi" w:hAnsiTheme="majorHAnsi"/>
          <w:b/>
          <w:bCs/>
          <w:i/>
          <w:iCs/>
          <w:color w:val="333333"/>
          <w:shd w:val="clear" w:color="auto" w:fill="FCFCFC"/>
        </w:rPr>
        <w:t>and effective solutions</w:t>
      </w:r>
      <w:r w:rsidRPr="082A3D3F">
        <w:rPr>
          <w:rFonts w:asciiTheme="majorHAnsi" w:hAnsiTheme="majorHAnsi"/>
          <w:b/>
          <w:bCs/>
          <w:i/>
          <w:iCs/>
          <w:color w:val="333333"/>
          <w:shd w:val="clear" w:color="auto" w:fill="FCFCFC"/>
        </w:rPr>
        <w:t xml:space="preserve"> that take advantage of technology</w:t>
      </w:r>
      <w:r w:rsidRPr="082A3D3F" w:rsidR="006104AB">
        <w:rPr>
          <w:rFonts w:asciiTheme="majorHAnsi" w:hAnsiTheme="majorHAnsi"/>
          <w:b/>
          <w:bCs/>
          <w:i/>
          <w:iCs/>
          <w:color w:val="333333"/>
          <w:shd w:val="clear" w:color="auto" w:fill="FCFCFC"/>
        </w:rPr>
        <w:t xml:space="preserve"> and </w:t>
      </w:r>
      <w:r w:rsidRPr="082A3D3F" w:rsidR="00E93CDE">
        <w:rPr>
          <w:rFonts w:asciiTheme="majorHAnsi" w:hAnsiTheme="majorHAnsi"/>
          <w:b/>
          <w:bCs/>
          <w:i/>
          <w:iCs/>
          <w:color w:val="333333"/>
          <w:shd w:val="clear" w:color="auto" w:fill="FCFCFC"/>
        </w:rPr>
        <w:t>learning</w:t>
      </w:r>
      <w:r w:rsidRPr="082A3D3F" w:rsidR="006104AB">
        <w:rPr>
          <w:rFonts w:asciiTheme="majorHAnsi" w:hAnsiTheme="majorHAnsi"/>
          <w:b/>
          <w:bCs/>
          <w:i/>
          <w:iCs/>
          <w:color w:val="333333"/>
          <w:shd w:val="clear" w:color="auto" w:fill="FCFCFC"/>
        </w:rPr>
        <w:t xml:space="preserve"> </w:t>
      </w:r>
      <w:r w:rsidRPr="082A3D3F" w:rsidR="00E93CDE">
        <w:rPr>
          <w:rFonts w:asciiTheme="majorHAnsi" w:hAnsiTheme="majorHAnsi"/>
          <w:b/>
          <w:bCs/>
          <w:i/>
          <w:iCs/>
          <w:color w:val="333333"/>
          <w:shd w:val="clear" w:color="auto" w:fill="FCFCFC"/>
        </w:rPr>
        <w:t>re</w:t>
      </w:r>
      <w:r w:rsidRPr="082A3D3F" w:rsidR="006104AB">
        <w:rPr>
          <w:rFonts w:asciiTheme="majorHAnsi" w:hAnsiTheme="majorHAnsi"/>
          <w:b/>
          <w:bCs/>
          <w:i/>
          <w:iCs/>
          <w:color w:val="333333"/>
          <w:shd w:val="clear" w:color="auto" w:fill="FCFCFC"/>
        </w:rPr>
        <w:t>sources</w:t>
      </w:r>
      <w:r w:rsidRPr="082A3D3F" w:rsidR="00E93CDE">
        <w:rPr>
          <w:rFonts w:asciiTheme="majorHAnsi" w:hAnsiTheme="majorHAnsi"/>
          <w:b/>
          <w:bCs/>
          <w:i/>
          <w:iCs/>
          <w:color w:val="333333"/>
          <w:shd w:val="clear" w:color="auto" w:fill="FCFCFC"/>
        </w:rPr>
        <w:t xml:space="preserve"> that increase opportunity for effective teaching and learning</w:t>
      </w:r>
      <w:r w:rsidRPr="082A3D3F" w:rsidR="006104AB">
        <w:rPr>
          <w:rFonts w:asciiTheme="majorHAnsi" w:hAnsiTheme="majorHAnsi"/>
          <w:b/>
          <w:bCs/>
          <w:i/>
          <w:iCs/>
          <w:color w:val="333333"/>
          <w:shd w:val="clear" w:color="auto" w:fill="FCFCFC"/>
        </w:rPr>
        <w:t xml:space="preserve">.  </w:t>
      </w:r>
      <w:r w:rsidRPr="082A3D3F" w:rsidR="0009725B">
        <w:rPr>
          <w:rFonts w:asciiTheme="majorHAnsi" w:hAnsiTheme="majorHAnsi"/>
          <w:b/>
          <w:bCs/>
          <w:i/>
          <w:iCs/>
          <w:color w:val="333333"/>
          <w:shd w:val="clear" w:color="auto" w:fill="FCFCFC"/>
        </w:rPr>
        <w:t xml:space="preserve">Therefore, </w:t>
      </w:r>
      <w:r w:rsidRPr="082A3D3F" w:rsidR="00E93CDE">
        <w:rPr>
          <w:rFonts w:asciiTheme="majorHAnsi" w:hAnsiTheme="majorHAnsi"/>
          <w:b/>
          <w:bCs/>
          <w:i/>
          <w:iCs/>
          <w:color w:val="333333"/>
          <w:shd w:val="clear" w:color="auto" w:fill="FCFCFC"/>
        </w:rPr>
        <w:t xml:space="preserve">KVEC </w:t>
      </w:r>
      <w:r w:rsidRPr="082A3D3F" w:rsidR="0009725B">
        <w:rPr>
          <w:rFonts w:asciiTheme="majorHAnsi" w:hAnsiTheme="majorHAnsi"/>
          <w:b/>
          <w:bCs/>
          <w:i/>
          <w:iCs/>
          <w:color w:val="333333"/>
          <w:shd w:val="clear" w:color="auto" w:fill="FCFCFC"/>
        </w:rPr>
        <w:t xml:space="preserve">Learning Innovation Grants will </w:t>
      </w:r>
      <w:r w:rsidRPr="082A3D3F" w:rsidR="00E93CDE">
        <w:rPr>
          <w:rFonts w:asciiTheme="majorHAnsi" w:hAnsiTheme="majorHAnsi"/>
          <w:b/>
          <w:bCs/>
          <w:i/>
          <w:iCs/>
          <w:color w:val="333333"/>
          <w:shd w:val="clear" w:color="auto" w:fill="FCFCFC"/>
        </w:rPr>
        <w:t xml:space="preserve">focus on </w:t>
      </w:r>
      <w:r w:rsidRPr="082A3D3F" w:rsidR="0009725B">
        <w:rPr>
          <w:rFonts w:asciiTheme="majorHAnsi" w:hAnsiTheme="majorHAnsi"/>
          <w:b/>
          <w:bCs/>
          <w:i/>
          <w:iCs/>
          <w:color w:val="333333"/>
          <w:shd w:val="clear" w:color="auto" w:fill="FCFCFC"/>
        </w:rPr>
        <w:t>discover</w:t>
      </w:r>
      <w:r w:rsidRPr="082A3D3F" w:rsidR="00E93CDE">
        <w:rPr>
          <w:rFonts w:asciiTheme="majorHAnsi" w:hAnsiTheme="majorHAnsi"/>
          <w:b/>
          <w:bCs/>
          <w:i/>
          <w:iCs/>
          <w:color w:val="333333"/>
          <w:shd w:val="clear" w:color="auto" w:fill="FCFCFC"/>
        </w:rPr>
        <w:t>ing</w:t>
      </w:r>
      <w:r w:rsidRPr="082A3D3F" w:rsidR="0009725B">
        <w:rPr>
          <w:rFonts w:asciiTheme="majorHAnsi" w:hAnsiTheme="majorHAnsi"/>
          <w:b/>
          <w:bCs/>
          <w:i/>
          <w:iCs/>
          <w:color w:val="333333"/>
          <w:shd w:val="clear" w:color="auto" w:fill="FCFCFC"/>
        </w:rPr>
        <w:t xml:space="preserve"> new </w:t>
      </w:r>
      <w:r w:rsidRPr="082A3D3F" w:rsidR="00E93CDE">
        <w:rPr>
          <w:rFonts w:asciiTheme="majorHAnsi" w:hAnsiTheme="majorHAnsi"/>
          <w:b/>
          <w:bCs/>
          <w:i/>
          <w:iCs/>
          <w:color w:val="333333"/>
          <w:shd w:val="clear" w:color="auto" w:fill="FCFCFC"/>
        </w:rPr>
        <w:t>strategies, tools and processes</w:t>
      </w:r>
      <w:r w:rsidRPr="082A3D3F" w:rsidR="0009725B">
        <w:rPr>
          <w:rFonts w:asciiTheme="majorHAnsi" w:hAnsiTheme="majorHAnsi"/>
          <w:b/>
          <w:bCs/>
          <w:i/>
          <w:iCs/>
          <w:color w:val="333333"/>
          <w:shd w:val="clear" w:color="auto" w:fill="FCFCFC"/>
        </w:rPr>
        <w:t xml:space="preserve"> </w:t>
      </w:r>
      <w:r w:rsidRPr="082A3D3F" w:rsidR="00E93CDE">
        <w:rPr>
          <w:rFonts w:asciiTheme="majorHAnsi" w:hAnsiTheme="majorHAnsi"/>
          <w:b/>
          <w:bCs/>
          <w:i/>
          <w:iCs/>
          <w:color w:val="333333"/>
          <w:shd w:val="clear" w:color="auto" w:fill="FCFCFC"/>
        </w:rPr>
        <w:t>that will enhance opportunities for impactful teaching and lea</w:t>
      </w:r>
      <w:r w:rsidRPr="082A3D3F" w:rsidR="00DE7E55">
        <w:rPr>
          <w:rFonts w:asciiTheme="majorHAnsi" w:hAnsiTheme="majorHAnsi"/>
          <w:b/>
          <w:bCs/>
          <w:i/>
          <w:iCs/>
          <w:color w:val="333333"/>
          <w:shd w:val="clear" w:color="auto" w:fill="FCFCFC"/>
        </w:rPr>
        <w:t>r</w:t>
      </w:r>
      <w:r w:rsidRPr="082A3D3F" w:rsidR="00E93CDE">
        <w:rPr>
          <w:rFonts w:asciiTheme="majorHAnsi" w:hAnsiTheme="majorHAnsi"/>
          <w:b/>
          <w:bCs/>
          <w:i/>
          <w:iCs/>
          <w:color w:val="333333"/>
          <w:shd w:val="clear" w:color="auto" w:fill="FCFCFC"/>
        </w:rPr>
        <w:t>ning</w:t>
      </w:r>
      <w:r w:rsidRPr="082A3D3F" w:rsidR="00DE7E55">
        <w:rPr>
          <w:rFonts w:asciiTheme="majorHAnsi" w:hAnsiTheme="majorHAnsi"/>
          <w:b/>
          <w:bCs/>
          <w:i/>
          <w:iCs/>
          <w:color w:val="333333"/>
          <w:shd w:val="clear" w:color="auto" w:fill="FCFCFC"/>
        </w:rPr>
        <w:t>.</w:t>
      </w:r>
    </w:p>
    <w:p w:rsidRPr="001377D6" w:rsidR="00E93CDE" w:rsidP="00896333" w:rsidRDefault="00896333" w14:paraId="5F64C842" w14:textId="479A792E">
      <w:pPr>
        <w:jc w:val="both"/>
        <w:rPr>
          <w:rFonts w:asciiTheme="majorHAnsi" w:hAnsiTheme="majorHAnsi"/>
          <w:b/>
          <w:bCs/>
          <w:color w:val="333333"/>
          <w:shd w:val="clear" w:color="auto" w:fill="FCFCFC"/>
        </w:rPr>
      </w:pPr>
      <w:r w:rsidRPr="001377D6">
        <w:rPr>
          <w:rFonts w:asciiTheme="majorHAnsi" w:hAnsiTheme="majorHAnsi"/>
          <w:color w:val="333333"/>
          <w:shd w:val="clear" w:color="auto" w:fill="FCFCFC"/>
        </w:rPr>
        <w:t xml:space="preserve">In relation to this application, the following </w:t>
      </w:r>
      <w:r w:rsidRPr="001377D6" w:rsidR="00E93CDE">
        <w:rPr>
          <w:rFonts w:asciiTheme="majorHAnsi" w:hAnsiTheme="majorHAnsi"/>
          <w:b/>
          <w:bCs/>
          <w:color w:val="333333"/>
          <w:shd w:val="clear" w:color="auto" w:fill="FCFCFC"/>
        </w:rPr>
        <w:t xml:space="preserve">Definitions </w:t>
      </w:r>
      <w:r w:rsidRPr="001377D6" w:rsidR="001377D6">
        <w:rPr>
          <w:rFonts w:asciiTheme="majorHAnsi" w:hAnsiTheme="majorHAnsi"/>
          <w:color w:val="333333"/>
          <w:shd w:val="clear" w:color="auto" w:fill="FCFCFC"/>
        </w:rPr>
        <w:t xml:space="preserve">and </w:t>
      </w:r>
      <w:r w:rsidRPr="001377D6" w:rsidR="001377D6">
        <w:rPr>
          <w:rFonts w:asciiTheme="majorHAnsi" w:hAnsiTheme="majorHAnsi"/>
          <w:b/>
          <w:bCs/>
          <w:color w:val="333333"/>
          <w:shd w:val="clear" w:color="auto" w:fill="FCFCFC"/>
        </w:rPr>
        <w:t>Belief Statement</w:t>
      </w:r>
      <w:r w:rsidRPr="001377D6" w:rsidR="001377D6">
        <w:rPr>
          <w:rFonts w:asciiTheme="majorHAnsi" w:hAnsiTheme="majorHAnsi"/>
          <w:color w:val="333333"/>
          <w:shd w:val="clear" w:color="auto" w:fill="FCFCFC"/>
        </w:rPr>
        <w:t xml:space="preserve"> </w:t>
      </w:r>
      <w:r w:rsidRPr="001377D6">
        <w:rPr>
          <w:rFonts w:asciiTheme="majorHAnsi" w:hAnsiTheme="majorHAnsi"/>
          <w:color w:val="333333"/>
          <w:shd w:val="clear" w:color="auto" w:fill="FCFCFC"/>
        </w:rPr>
        <w:t>are offered for your consideration:</w:t>
      </w:r>
    </w:p>
    <w:p w:rsidRPr="001377D6" w:rsidR="001612FB" w:rsidP="00896333" w:rsidRDefault="001612FB" w14:paraId="31E13330" w14:textId="7D5751B3">
      <w:pPr>
        <w:spacing w:after="0" w:line="240" w:lineRule="auto"/>
        <w:jc w:val="both"/>
        <w:rPr>
          <w:rFonts w:eastAsia="Times New Roman" w:cs="Times New Roman" w:asciiTheme="majorHAnsi" w:hAnsiTheme="majorHAnsi"/>
          <w:color w:val="000300"/>
        </w:rPr>
      </w:pPr>
      <w:r w:rsidRPr="001612FB">
        <w:rPr>
          <w:rFonts w:eastAsia="Times New Roman" w:cs="Times New Roman" w:asciiTheme="majorHAnsi" w:hAnsiTheme="majorHAnsi"/>
          <w:b/>
          <w:bCs/>
          <w:color w:val="000300"/>
        </w:rPr>
        <w:t>Digital Learning</w:t>
      </w:r>
      <w:r w:rsidRPr="001612FB">
        <w:rPr>
          <w:rFonts w:eastAsia="Times New Roman" w:cs="Times New Roman" w:asciiTheme="majorHAnsi" w:hAnsiTheme="majorHAnsi"/>
          <w:color w:val="000300"/>
        </w:rPr>
        <w:t xml:space="preserve"> is "learning facilitated by technology that gives students some element of control over time, place, path and/or pace."</w:t>
      </w:r>
    </w:p>
    <w:p w:rsidRPr="001377D6" w:rsidR="001612FB" w:rsidP="00896333" w:rsidRDefault="001612FB" w14:paraId="19E62C14" w14:textId="2E35AC0C">
      <w:pPr>
        <w:spacing w:after="0" w:line="240" w:lineRule="auto"/>
        <w:jc w:val="both"/>
        <w:rPr>
          <w:rFonts w:eastAsia="Times New Roman" w:cs="Times New Roman" w:asciiTheme="majorHAnsi" w:hAnsiTheme="majorHAnsi"/>
          <w:color w:val="000300"/>
        </w:rPr>
      </w:pPr>
    </w:p>
    <w:p w:rsidR="006553D2" w:rsidP="006553D2" w:rsidRDefault="082A3D3F" w14:paraId="43DF273E" w14:textId="090020EF">
      <w:pPr>
        <w:spacing w:after="0" w:line="240" w:lineRule="auto"/>
        <w:jc w:val="both"/>
        <w:rPr>
          <w:rFonts w:eastAsia="Times New Roman" w:cs="Times New Roman" w:asciiTheme="majorHAnsi" w:hAnsiTheme="majorHAnsi"/>
          <w:color w:val="000300"/>
        </w:rPr>
      </w:pPr>
      <w:r w:rsidRPr="082A3D3F">
        <w:rPr>
          <w:rFonts w:ascii="Cambria" w:hAnsi="Cambria" w:eastAsia="Cambria" w:cs="Cambria"/>
          <w:b/>
          <w:bCs/>
          <w:color w:val="000300"/>
        </w:rPr>
        <w:t>Remote</w:t>
      </w:r>
      <w:r w:rsidR="006553D2">
        <w:rPr>
          <w:rFonts w:ascii="Cambria" w:hAnsi="Cambria" w:eastAsia="Cambria" w:cs="Cambria"/>
          <w:b/>
          <w:bCs/>
          <w:color w:val="000300"/>
        </w:rPr>
        <w:t xml:space="preserve"> Learning </w:t>
      </w:r>
      <w:r w:rsidRPr="082A3D3F" w:rsidR="006553D2">
        <w:rPr>
          <w:rFonts w:ascii="Cambria" w:hAnsi="Cambria" w:eastAsia="Cambria" w:cs="Cambria"/>
          <w:b/>
          <w:bCs/>
          <w:color w:val="000300"/>
        </w:rPr>
        <w:t>is</w:t>
      </w:r>
      <w:r w:rsidRPr="001377D6" w:rsidR="006553D2">
        <w:rPr>
          <w:rFonts w:eastAsia="Times New Roman" w:cs="Times New Roman" w:asciiTheme="majorHAnsi" w:hAnsiTheme="majorHAnsi"/>
          <w:color w:val="000300"/>
        </w:rPr>
        <w:t xml:space="preserve"> “learning that takes place outside of the traditional school setting using various media and formats.</w:t>
      </w:r>
    </w:p>
    <w:p w:rsidRPr="001377D6" w:rsidR="006553D2" w:rsidP="006553D2" w:rsidRDefault="006553D2" w14:paraId="2561DA6C" w14:textId="77777777">
      <w:pPr>
        <w:spacing w:after="0" w:line="240" w:lineRule="auto"/>
        <w:jc w:val="both"/>
        <w:rPr>
          <w:rFonts w:eastAsia="Times New Roman" w:cs="Times New Roman" w:asciiTheme="majorHAnsi" w:hAnsiTheme="majorHAnsi"/>
          <w:color w:val="000300"/>
        </w:rPr>
      </w:pPr>
    </w:p>
    <w:p w:rsidRPr="001377D6" w:rsidR="001612FB" w:rsidP="006553D2" w:rsidRDefault="082A3D3F" w14:paraId="234AC576" w14:textId="5EC4EDAE">
      <w:pPr>
        <w:spacing w:line="240" w:lineRule="auto"/>
        <w:jc w:val="both"/>
        <w:rPr>
          <w:rFonts w:asciiTheme="majorHAnsi" w:hAnsiTheme="majorHAnsi"/>
        </w:rPr>
      </w:pPr>
      <w:r w:rsidRPr="082A3D3F">
        <w:rPr>
          <w:rFonts w:asciiTheme="majorHAnsi" w:hAnsiTheme="majorHAnsi"/>
          <w:b/>
          <w:bCs/>
        </w:rPr>
        <w:t xml:space="preserve">Blended Learning: </w:t>
      </w:r>
      <w:r w:rsidRPr="082A3D3F">
        <w:rPr>
          <w:rFonts w:asciiTheme="majorHAnsi" w:hAnsiTheme="majorHAnsi"/>
        </w:rPr>
        <w:t xml:space="preserve">Blended learning is the strategic integration of in-person learning with technology to enable real-time data use, personalized instruction and mastery-based progression. </w:t>
      </w:r>
    </w:p>
    <w:p w:rsidRPr="00D11BBE" w:rsidR="082A3D3F" w:rsidP="00D11BBE" w:rsidRDefault="082A3D3F" w14:paraId="4A79DB83" w14:textId="3434F74D">
      <w:pPr>
        <w:pStyle w:val="NormalWeb"/>
        <w:shd w:val="clear" w:color="auto" w:fill="FFFFFF"/>
        <w:jc w:val="both"/>
        <w:rPr>
          <w:rFonts w:asciiTheme="majorHAnsi" w:hAnsiTheme="majorHAnsi"/>
          <w:sz w:val="22"/>
          <w:szCs w:val="22"/>
        </w:rPr>
      </w:pPr>
      <w:r w:rsidRPr="082A3D3F">
        <w:rPr>
          <w:rFonts w:asciiTheme="majorHAnsi" w:hAnsiTheme="majorHAnsi"/>
          <w:b/>
          <w:bCs/>
          <w:sz w:val="22"/>
          <w:szCs w:val="22"/>
        </w:rPr>
        <w:t xml:space="preserve">Distance Learning: </w:t>
      </w:r>
      <w:r w:rsidRPr="082A3D3F">
        <w:rPr>
          <w:rFonts w:asciiTheme="majorHAnsi" w:hAnsiTheme="majorHAnsi"/>
          <w:sz w:val="22"/>
          <w:szCs w:val="22"/>
        </w:rPr>
        <w:t xml:space="preserve">Students engage in learning experiences from a location other than school, relying on digital tools and resources as the sole method of communication, content delivery, assessment and student feedback. </w:t>
      </w:r>
    </w:p>
    <w:p w:rsidRPr="001377D6" w:rsidR="007736A1" w:rsidP="00896333" w:rsidRDefault="001612FB" w14:paraId="6B527A0B" w14:textId="7D0DCA35">
      <w:pPr>
        <w:spacing w:after="0" w:line="240" w:lineRule="auto"/>
        <w:jc w:val="both"/>
        <w:rPr>
          <w:rFonts w:eastAsia="Times New Roman" w:cs="Times New Roman" w:asciiTheme="majorHAnsi" w:hAnsiTheme="majorHAnsi"/>
        </w:rPr>
      </w:pPr>
      <w:r w:rsidRPr="001612FB">
        <w:rPr>
          <w:rFonts w:eastAsia="Times New Roman" w:cs="Times New Roman" w:asciiTheme="majorHAnsi" w:hAnsiTheme="majorHAnsi"/>
          <w:b/>
          <w:bCs/>
          <w:color w:val="000300"/>
        </w:rPr>
        <w:t>Educators are essential</w:t>
      </w:r>
      <w:r w:rsidRPr="001612FB">
        <w:rPr>
          <w:rFonts w:eastAsia="Times New Roman" w:cs="Times New Roman" w:asciiTheme="majorHAnsi" w:hAnsiTheme="majorHAnsi"/>
          <w:color w:val="000300"/>
        </w:rPr>
        <w:t xml:space="preserve"> to learning. Technology may change the role of the </w:t>
      </w:r>
      <w:r w:rsidRPr="001612FB" w:rsidR="006553D2">
        <w:rPr>
          <w:rFonts w:eastAsia="Times New Roman" w:cs="Times New Roman" w:asciiTheme="majorHAnsi" w:hAnsiTheme="majorHAnsi"/>
          <w:color w:val="000300"/>
        </w:rPr>
        <w:t>teacher,</w:t>
      </w:r>
      <w:r w:rsidRPr="001612FB">
        <w:rPr>
          <w:rFonts w:eastAsia="Times New Roman" w:cs="Times New Roman" w:asciiTheme="majorHAnsi" w:hAnsiTheme="majorHAnsi"/>
          <w:color w:val="000300"/>
        </w:rPr>
        <w:t xml:space="preserve"> but it will never eliminate the </w:t>
      </w:r>
      <w:r w:rsidRPr="001377D6" w:rsidR="00E93CDE">
        <w:rPr>
          <w:rFonts w:eastAsia="Times New Roman" w:cs="Times New Roman" w:asciiTheme="majorHAnsi" w:hAnsiTheme="majorHAnsi"/>
          <w:color w:val="000300"/>
        </w:rPr>
        <w:t xml:space="preserve">critical </w:t>
      </w:r>
      <w:r w:rsidRPr="001612FB">
        <w:rPr>
          <w:rFonts w:eastAsia="Times New Roman" w:cs="Times New Roman" w:asciiTheme="majorHAnsi" w:hAnsiTheme="majorHAnsi"/>
          <w:color w:val="000300"/>
        </w:rPr>
        <w:t xml:space="preserve">need for a teacher. </w:t>
      </w:r>
      <w:r w:rsidRPr="001377D6" w:rsidR="00896333">
        <w:rPr>
          <w:rFonts w:eastAsia="Times New Roman" w:cs="Times New Roman" w:asciiTheme="majorHAnsi" w:hAnsiTheme="majorHAnsi"/>
          <w:color w:val="000300"/>
        </w:rPr>
        <w:t xml:space="preserve">Well designed and implemented </w:t>
      </w:r>
      <w:r w:rsidRPr="001612FB">
        <w:rPr>
          <w:rFonts w:eastAsia="Times New Roman" w:cs="Times New Roman" w:asciiTheme="majorHAnsi" w:hAnsiTheme="majorHAnsi"/>
          <w:color w:val="000300"/>
        </w:rPr>
        <w:t xml:space="preserve"> digital</w:t>
      </w:r>
      <w:r w:rsidRPr="001377D6">
        <w:rPr>
          <w:rFonts w:eastAsia="Times New Roman" w:cs="Times New Roman" w:asciiTheme="majorHAnsi" w:hAnsiTheme="majorHAnsi"/>
          <w:color w:val="000300"/>
        </w:rPr>
        <w:t>/remote</w:t>
      </w:r>
      <w:r w:rsidRPr="001377D6" w:rsidR="00896333">
        <w:rPr>
          <w:rFonts w:eastAsia="Times New Roman" w:cs="Times New Roman" w:asciiTheme="majorHAnsi" w:hAnsiTheme="majorHAnsi"/>
          <w:color w:val="000300"/>
        </w:rPr>
        <w:t>/blended/distance</w:t>
      </w:r>
      <w:r w:rsidRPr="001612FB">
        <w:rPr>
          <w:rFonts w:eastAsia="Times New Roman" w:cs="Times New Roman" w:asciiTheme="majorHAnsi" w:hAnsiTheme="majorHAnsi"/>
          <w:color w:val="000300"/>
        </w:rPr>
        <w:t xml:space="preserve"> learning,</w:t>
      </w:r>
      <w:r w:rsidRPr="001377D6" w:rsidR="00896333">
        <w:rPr>
          <w:rFonts w:eastAsia="Times New Roman" w:cs="Times New Roman" w:asciiTheme="majorHAnsi" w:hAnsiTheme="majorHAnsi"/>
          <w:color w:val="000300"/>
        </w:rPr>
        <w:t xml:space="preserve"> ensures </w:t>
      </w:r>
      <w:r w:rsidRPr="001377D6" w:rsidR="006553D2">
        <w:rPr>
          <w:rFonts w:eastAsia="Times New Roman" w:cs="Times New Roman" w:asciiTheme="majorHAnsi" w:hAnsiTheme="majorHAnsi"/>
          <w:color w:val="000300"/>
        </w:rPr>
        <w:t xml:space="preserve">that </w:t>
      </w:r>
      <w:r w:rsidRPr="001612FB" w:rsidR="006553D2">
        <w:rPr>
          <w:rFonts w:eastAsia="Times New Roman" w:cs="Times New Roman" w:asciiTheme="majorHAnsi" w:hAnsiTheme="majorHAnsi"/>
          <w:color w:val="000300"/>
        </w:rPr>
        <w:t>teachers</w:t>
      </w:r>
      <w:r w:rsidRPr="001612FB">
        <w:rPr>
          <w:rFonts w:eastAsia="Times New Roman" w:cs="Times New Roman" w:asciiTheme="majorHAnsi" w:hAnsiTheme="majorHAnsi"/>
          <w:color w:val="000300"/>
        </w:rPr>
        <w:t xml:space="preserve"> will be able to provide personalized </w:t>
      </w:r>
      <w:r w:rsidRPr="001377D6">
        <w:rPr>
          <w:rFonts w:eastAsia="Times New Roman" w:cs="Times New Roman" w:asciiTheme="majorHAnsi" w:hAnsiTheme="majorHAnsi"/>
          <w:color w:val="000300"/>
        </w:rPr>
        <w:t>support</w:t>
      </w:r>
      <w:r w:rsidRPr="001612FB">
        <w:rPr>
          <w:rFonts w:eastAsia="Times New Roman" w:cs="Times New Roman" w:asciiTheme="majorHAnsi" w:hAnsiTheme="majorHAnsi"/>
          <w:color w:val="000300"/>
        </w:rPr>
        <w:t xml:space="preserve"> to ensure students learn and stay on track – throughout the year and year after year. </w:t>
      </w:r>
    </w:p>
    <w:p w:rsidRPr="001377D6" w:rsidR="00896333" w:rsidP="00896333" w:rsidRDefault="00896333" w14:paraId="2399B187" w14:textId="77777777">
      <w:pPr>
        <w:spacing w:after="0" w:line="240" w:lineRule="auto"/>
        <w:jc w:val="both"/>
        <w:rPr>
          <w:rFonts w:eastAsia="Times New Roman" w:cs="Times New Roman" w:asciiTheme="majorHAnsi" w:hAnsiTheme="majorHAnsi"/>
        </w:rPr>
      </w:pPr>
    </w:p>
    <w:p w:rsidRPr="001377D6" w:rsidR="003E10EE" w:rsidP="003E10EE" w:rsidRDefault="003E10EE" w14:paraId="1247489F" w14:textId="77777777">
      <w:pPr>
        <w:spacing w:after="0" w:line="240" w:lineRule="auto"/>
        <w:jc w:val="center"/>
        <w:rPr>
          <w:rFonts w:cs="Times New Roman" w:asciiTheme="majorHAnsi" w:hAnsiTheme="majorHAnsi"/>
          <w:b/>
          <w:bCs/>
        </w:rPr>
      </w:pPr>
      <w:r w:rsidRPr="001377D6">
        <w:rPr>
          <w:rFonts w:cs="Times New Roman" w:asciiTheme="majorHAnsi" w:hAnsiTheme="majorHAnsi"/>
          <w:b/>
          <w:bCs/>
        </w:rPr>
        <w:t>KVEC Learning Innovation Grant Application</w:t>
      </w:r>
    </w:p>
    <w:p w:rsidRPr="001377D6" w:rsidR="003E10EE" w:rsidP="003E10EE" w:rsidRDefault="003E10EE" w14:paraId="53B9C0D8" w14:textId="6CE4AFC0">
      <w:pPr>
        <w:spacing w:after="0" w:line="240" w:lineRule="auto"/>
        <w:jc w:val="center"/>
        <w:rPr>
          <w:rFonts w:cs="Times New Roman" w:asciiTheme="majorHAnsi" w:hAnsiTheme="majorHAnsi"/>
          <w:b/>
          <w:bCs/>
        </w:rPr>
      </w:pPr>
      <w:r w:rsidRPr="001377D6">
        <w:rPr>
          <w:rFonts w:cs="Times New Roman" w:asciiTheme="majorHAnsi" w:hAnsiTheme="majorHAnsi"/>
          <w:b/>
          <w:bCs/>
        </w:rPr>
        <w:t>Procedures and Requirements:</w:t>
      </w:r>
    </w:p>
    <w:p w:rsidRPr="001377D6" w:rsidR="007736A1" w:rsidP="003E10EE" w:rsidRDefault="007736A1" w14:paraId="1C3738E3" w14:textId="77777777">
      <w:pPr>
        <w:spacing w:after="0" w:line="240" w:lineRule="auto"/>
        <w:jc w:val="center"/>
        <w:rPr>
          <w:rFonts w:cs="Times New Roman" w:asciiTheme="majorHAnsi" w:hAnsiTheme="majorHAnsi"/>
          <w:b/>
          <w:bCs/>
        </w:rPr>
      </w:pPr>
    </w:p>
    <w:p w:rsidRPr="001377D6" w:rsidR="003E10EE" w:rsidP="003E10EE" w:rsidRDefault="003E10EE" w14:paraId="18280A71" w14:textId="5A3C421C">
      <w:pPr>
        <w:jc w:val="both"/>
        <w:rPr>
          <w:rFonts w:cs="Times New Roman" w:asciiTheme="majorHAnsi" w:hAnsiTheme="majorHAnsi"/>
          <w:bCs/>
        </w:rPr>
      </w:pPr>
      <w:r w:rsidRPr="001377D6">
        <w:rPr>
          <w:rFonts w:cs="Times New Roman" w:asciiTheme="majorHAnsi" w:hAnsiTheme="majorHAnsi"/>
          <w:bCs/>
        </w:rPr>
        <w:t xml:space="preserve">Kentucky Valley Education Cooperative (KVEC) supports bold and locally directed improvements in leadership, teaching and learning that directly improve achievement. KVEC and member districts serve as an innovation laboratory for public education with an emphasis on rural communities. </w:t>
      </w:r>
    </w:p>
    <w:p w:rsidRPr="001377D6" w:rsidR="003E10EE" w:rsidP="082A3D3F" w:rsidRDefault="082A3D3F" w14:paraId="53256113" w14:textId="0F4BFDEF">
      <w:pPr>
        <w:jc w:val="both"/>
        <w:rPr>
          <w:rFonts w:cs="Times New Roman" w:asciiTheme="majorHAnsi" w:hAnsiTheme="majorHAnsi"/>
        </w:rPr>
      </w:pPr>
      <w:r w:rsidRPr="082A3D3F">
        <w:rPr>
          <w:rFonts w:cs="Times New Roman" w:asciiTheme="majorHAnsi" w:hAnsiTheme="majorHAnsi"/>
        </w:rPr>
        <w:t xml:space="preserve">Educators in KVEC’s participating school districts are eligible to apply for the competitive Learning Innovation Grants. </w:t>
      </w:r>
      <w:r w:rsidRPr="082A3D3F">
        <w:rPr>
          <w:rFonts w:cs="Times New Roman" w:asciiTheme="majorHAnsi" w:hAnsiTheme="majorHAnsi"/>
          <w:b/>
          <w:bCs/>
        </w:rPr>
        <w:t>Priority will be given to practitioner developed solutions</w:t>
      </w:r>
      <w:r w:rsidRPr="082A3D3F">
        <w:rPr>
          <w:rFonts w:cs="Times New Roman" w:asciiTheme="majorHAnsi" w:hAnsiTheme="majorHAnsi"/>
        </w:rPr>
        <w:t xml:space="preserve"> and, educators may apply for up to $1,000.00 to enhance learning by implementing innovative strategies that provide authentic solutions and approaches to learning in a </w:t>
      </w:r>
      <w:r w:rsidRPr="082A3D3F">
        <w:rPr>
          <w:rFonts w:eastAsia="Times New Roman" w:cs="Times New Roman" w:asciiTheme="majorHAnsi" w:hAnsiTheme="majorHAnsi"/>
          <w:color w:val="000300"/>
        </w:rPr>
        <w:t>digital/remote/blended/distance environment</w:t>
      </w:r>
      <w:r w:rsidRPr="082A3D3F">
        <w:rPr>
          <w:rFonts w:cs="Times New Roman" w:asciiTheme="majorHAnsi" w:hAnsiTheme="majorHAnsi"/>
        </w:rPr>
        <w:t xml:space="preserve">. KVEC will award 100 (one-hundred) Learning Innovation Grants. </w:t>
      </w:r>
    </w:p>
    <w:p w:rsidRPr="001377D6" w:rsidR="003E10EE" w:rsidP="003E10EE" w:rsidRDefault="003E10EE" w14:paraId="5C09EF71" w14:textId="5F4AD071">
      <w:pPr>
        <w:jc w:val="both"/>
        <w:rPr>
          <w:rFonts w:cs="Times New Roman" w:asciiTheme="majorHAnsi" w:hAnsiTheme="majorHAnsi"/>
          <w:bCs/>
        </w:rPr>
      </w:pPr>
      <w:r w:rsidRPr="001377D6">
        <w:rPr>
          <w:rFonts w:cs="Times New Roman" w:asciiTheme="majorHAnsi" w:hAnsiTheme="majorHAnsi"/>
          <w:bCs/>
        </w:rPr>
        <w:t>Proposed innovations should be framed around specific teaching and/or learning goals</w:t>
      </w:r>
      <w:r w:rsidRPr="001377D6" w:rsidR="007736A1">
        <w:rPr>
          <w:rFonts w:cs="Times New Roman" w:asciiTheme="majorHAnsi" w:hAnsiTheme="majorHAnsi"/>
          <w:bCs/>
        </w:rPr>
        <w:t xml:space="preserve"> that will enhance a </w:t>
      </w:r>
      <w:r w:rsidRPr="001612FB" w:rsidR="00896333">
        <w:rPr>
          <w:rFonts w:eastAsia="Times New Roman" w:cs="Times New Roman" w:asciiTheme="majorHAnsi" w:hAnsiTheme="majorHAnsi"/>
          <w:color w:val="000300"/>
        </w:rPr>
        <w:t>digital</w:t>
      </w:r>
      <w:r w:rsidRPr="001377D6" w:rsidR="00896333">
        <w:rPr>
          <w:rFonts w:eastAsia="Times New Roman" w:cs="Times New Roman" w:asciiTheme="majorHAnsi" w:hAnsiTheme="majorHAnsi"/>
          <w:color w:val="000300"/>
        </w:rPr>
        <w:t>/remote/blended/distance learning environment</w:t>
      </w:r>
      <w:r w:rsidRPr="001377D6">
        <w:rPr>
          <w:rFonts w:cs="Times New Roman" w:asciiTheme="majorHAnsi" w:hAnsiTheme="majorHAnsi"/>
          <w:bCs/>
        </w:rPr>
        <w:t xml:space="preserve">.  </w:t>
      </w:r>
    </w:p>
    <w:p w:rsidRPr="001377D6" w:rsidR="003E10EE" w:rsidP="003E10EE" w:rsidRDefault="003E10EE" w14:paraId="04339E37" w14:textId="77777777">
      <w:pPr>
        <w:jc w:val="both"/>
        <w:rPr>
          <w:rFonts w:cs="Times New Roman" w:asciiTheme="majorHAnsi" w:hAnsiTheme="majorHAnsi"/>
          <w:bCs/>
        </w:rPr>
      </w:pPr>
      <w:r w:rsidRPr="001377D6">
        <w:rPr>
          <w:rFonts w:cs="Times New Roman" w:asciiTheme="majorHAnsi" w:hAnsiTheme="majorHAnsi"/>
          <w:bCs/>
        </w:rPr>
        <w:t xml:space="preserve">All submissions will be evaluated by an external review team using the enclosed Scoring Guide. </w:t>
      </w:r>
    </w:p>
    <w:p w:rsidRPr="001346DB" w:rsidR="003E10EE" w:rsidP="001377D6" w:rsidRDefault="003E10EE" w14:paraId="479649CF" w14:textId="15FB9203">
      <w:pPr>
        <w:jc w:val="both"/>
        <w:rPr>
          <w:rFonts w:cs="Times New Roman" w:asciiTheme="majorHAnsi" w:hAnsiTheme="majorHAnsi"/>
          <w:bCs/>
        </w:rPr>
      </w:pPr>
      <w:r w:rsidRPr="001346DB">
        <w:rPr>
          <w:rFonts w:cs="Times New Roman" w:asciiTheme="majorHAnsi" w:hAnsiTheme="majorHAnsi"/>
          <w:bCs/>
        </w:rPr>
        <w:t>On-going assistance will be available through the District Liaisons</w:t>
      </w:r>
      <w:r w:rsidRPr="001346DB" w:rsidR="007736A1">
        <w:rPr>
          <w:rFonts w:cs="Times New Roman" w:asciiTheme="majorHAnsi" w:hAnsiTheme="majorHAnsi"/>
          <w:bCs/>
        </w:rPr>
        <w:t xml:space="preserve"> and </w:t>
      </w:r>
      <w:r w:rsidRPr="001346DB">
        <w:rPr>
          <w:rFonts w:cs="Times New Roman" w:asciiTheme="majorHAnsi" w:hAnsiTheme="majorHAnsi"/>
          <w:bCs/>
        </w:rPr>
        <w:t xml:space="preserve">on </w:t>
      </w:r>
      <w:hyperlink w:history="1" r:id="rId10">
        <w:r w:rsidRPr="001346DB">
          <w:rPr>
            <w:rStyle w:val="Hyperlink"/>
            <w:rFonts w:cs="Times New Roman" w:asciiTheme="majorHAnsi" w:hAnsiTheme="majorHAnsi"/>
            <w:bCs/>
            <w:color w:val="auto"/>
          </w:rPr>
          <w:t>www.theholler.org</w:t>
        </w:r>
      </w:hyperlink>
      <w:r w:rsidRPr="001346DB">
        <w:rPr>
          <w:rFonts w:cs="Times New Roman" w:asciiTheme="majorHAnsi" w:hAnsiTheme="majorHAnsi"/>
          <w:bCs/>
        </w:rPr>
        <w:t xml:space="preserve">.   </w:t>
      </w:r>
    </w:p>
    <w:p w:rsidRPr="00D82EBB" w:rsidR="003E10EE" w:rsidP="003E10EE" w:rsidRDefault="003E10EE" w14:paraId="5A141980" w14:textId="0D7B2064">
      <w:pPr>
        <w:spacing w:after="0" w:line="240" w:lineRule="auto"/>
        <w:jc w:val="both"/>
        <w:rPr>
          <w:rFonts w:cs="Times New Roman" w:asciiTheme="majorHAnsi" w:hAnsiTheme="majorHAnsi"/>
          <w:b/>
          <w:bCs/>
          <w:i/>
        </w:rPr>
      </w:pPr>
      <w:r w:rsidRPr="00D82EBB">
        <w:rPr>
          <w:rFonts w:cs="Times New Roman" w:asciiTheme="majorHAnsi" w:hAnsiTheme="majorHAnsi"/>
          <w:b/>
          <w:bCs/>
          <w:i/>
        </w:rPr>
        <w:lastRenderedPageBreak/>
        <w:t>Application requirements include:</w:t>
      </w:r>
    </w:p>
    <w:p w:rsidRPr="007736A1" w:rsidR="003E10EE" w:rsidP="007736A1" w:rsidRDefault="003E10EE" w14:paraId="50231D57" w14:textId="5ABFC6E3">
      <w:pPr>
        <w:pStyle w:val="ListParagraph"/>
        <w:numPr>
          <w:ilvl w:val="0"/>
          <w:numId w:val="22"/>
        </w:numPr>
        <w:spacing w:after="0" w:line="240" w:lineRule="auto"/>
        <w:jc w:val="both"/>
        <w:rPr>
          <w:rFonts w:cs="Times New Roman" w:asciiTheme="majorHAnsi" w:hAnsiTheme="majorHAnsi"/>
          <w:bCs/>
        </w:rPr>
      </w:pPr>
      <w:r w:rsidRPr="007736A1">
        <w:rPr>
          <w:rFonts w:cs="Times New Roman" w:asciiTheme="majorHAnsi" w:hAnsiTheme="majorHAnsi"/>
          <w:bCs/>
        </w:rPr>
        <w:t>A complete submission of application</w:t>
      </w:r>
    </w:p>
    <w:p w:rsidRPr="007736A1" w:rsidR="007736A1" w:rsidP="007736A1" w:rsidRDefault="007736A1" w14:paraId="4882BDFF" w14:textId="77777777">
      <w:pPr>
        <w:pStyle w:val="ListParagraph"/>
        <w:spacing w:after="0" w:line="240" w:lineRule="auto"/>
        <w:jc w:val="both"/>
        <w:rPr>
          <w:rFonts w:cs="Times New Roman" w:asciiTheme="majorHAnsi" w:hAnsiTheme="majorHAnsi"/>
          <w:bCs/>
        </w:rPr>
      </w:pPr>
    </w:p>
    <w:p w:rsidRPr="007736A1" w:rsidR="007736A1" w:rsidP="007736A1" w:rsidRDefault="003E10EE" w14:paraId="3CDD2501" w14:textId="0AE1739B">
      <w:pPr>
        <w:pStyle w:val="ListParagraph"/>
        <w:numPr>
          <w:ilvl w:val="0"/>
          <w:numId w:val="22"/>
        </w:numPr>
        <w:spacing w:after="0" w:line="240" w:lineRule="auto"/>
        <w:jc w:val="both"/>
        <w:rPr>
          <w:rFonts w:cs="Times New Roman" w:asciiTheme="majorHAnsi" w:hAnsiTheme="majorHAnsi"/>
          <w:bCs/>
        </w:rPr>
      </w:pPr>
      <w:r w:rsidRPr="007736A1">
        <w:rPr>
          <w:rFonts w:cs="Times New Roman" w:asciiTheme="majorHAnsi" w:hAnsiTheme="majorHAnsi"/>
          <w:bCs/>
          <w:highlight w:val="yellow"/>
        </w:rPr>
        <w:t>Commitment</w:t>
      </w:r>
      <w:r w:rsidRPr="007736A1">
        <w:rPr>
          <w:rFonts w:cs="Times New Roman" w:asciiTheme="majorHAnsi" w:hAnsiTheme="majorHAnsi"/>
          <w:bCs/>
        </w:rPr>
        <w:t xml:space="preserve"> to present your project and the projected impact at the Virtual Fall FIRE Summit </w:t>
      </w:r>
    </w:p>
    <w:p w:rsidRPr="007736A1" w:rsidR="007736A1" w:rsidP="007736A1" w:rsidRDefault="007736A1" w14:paraId="403DF605" w14:textId="77777777">
      <w:pPr>
        <w:pStyle w:val="ListParagraph"/>
        <w:rPr>
          <w:rFonts w:cs="Times New Roman" w:asciiTheme="majorHAnsi" w:hAnsiTheme="majorHAnsi"/>
          <w:bCs/>
        </w:rPr>
      </w:pPr>
    </w:p>
    <w:p w:rsidR="003E10EE" w:rsidP="082A3D3F" w:rsidRDefault="082A3D3F" w14:paraId="44F8D12F" w14:textId="55948AD4">
      <w:pPr>
        <w:pStyle w:val="ListParagraph"/>
        <w:numPr>
          <w:ilvl w:val="0"/>
          <w:numId w:val="22"/>
        </w:numPr>
        <w:spacing w:after="0" w:line="240" w:lineRule="auto"/>
        <w:jc w:val="both"/>
        <w:rPr>
          <w:rFonts w:cs="Times New Roman" w:asciiTheme="majorHAnsi" w:hAnsiTheme="majorHAnsi"/>
        </w:rPr>
      </w:pPr>
      <w:r w:rsidRPr="082A3D3F">
        <w:rPr>
          <w:rFonts w:cs="Times New Roman" w:asciiTheme="majorHAnsi" w:hAnsiTheme="majorHAnsi"/>
          <w:highlight w:val="yellow"/>
        </w:rPr>
        <w:t>Commitment</w:t>
      </w:r>
      <w:r w:rsidRPr="082A3D3F">
        <w:rPr>
          <w:rFonts w:cs="Times New Roman" w:asciiTheme="majorHAnsi" w:hAnsiTheme="majorHAnsi"/>
        </w:rPr>
        <w:t xml:space="preserve"> to prepare a PowerPoint and present your project and the impact at the Virtual Spring FIRE Summit </w:t>
      </w:r>
    </w:p>
    <w:p w:rsidRPr="007736A1" w:rsidR="007736A1" w:rsidP="007736A1" w:rsidRDefault="007736A1" w14:paraId="1972E2F0" w14:textId="77777777">
      <w:pPr>
        <w:pStyle w:val="ListParagraph"/>
        <w:rPr>
          <w:rFonts w:cs="Times New Roman" w:asciiTheme="majorHAnsi" w:hAnsiTheme="majorHAnsi"/>
          <w:bCs/>
        </w:rPr>
      </w:pPr>
    </w:p>
    <w:p w:rsidR="003E10EE" w:rsidP="007736A1" w:rsidRDefault="003E10EE" w14:paraId="187DC661" w14:textId="3018BBCC">
      <w:pPr>
        <w:pStyle w:val="ListParagraph"/>
        <w:numPr>
          <w:ilvl w:val="0"/>
          <w:numId w:val="22"/>
        </w:numPr>
        <w:spacing w:after="0" w:line="240" w:lineRule="auto"/>
        <w:jc w:val="both"/>
        <w:rPr>
          <w:rFonts w:cs="Times New Roman" w:asciiTheme="majorHAnsi" w:hAnsiTheme="majorHAnsi"/>
          <w:bCs/>
        </w:rPr>
      </w:pPr>
      <w:r w:rsidRPr="007736A1">
        <w:rPr>
          <w:rFonts w:cs="Times New Roman" w:asciiTheme="majorHAnsi" w:hAnsiTheme="majorHAnsi"/>
          <w:bCs/>
          <w:highlight w:val="yellow"/>
        </w:rPr>
        <w:t>Commitment</w:t>
      </w:r>
      <w:r w:rsidRPr="007736A1">
        <w:rPr>
          <w:rFonts w:cs="Times New Roman" w:asciiTheme="majorHAnsi" w:hAnsiTheme="majorHAnsi"/>
          <w:bCs/>
        </w:rPr>
        <w:t xml:space="preserve"> to participating for the entire day at the Virtual Fall FIRE Summit and the Virtual Spring FIRE Summit and provide feedback to KVEC and other educators</w:t>
      </w:r>
    </w:p>
    <w:p w:rsidRPr="007736A1" w:rsidR="007736A1" w:rsidP="007736A1" w:rsidRDefault="007736A1" w14:paraId="0F4BD8AF" w14:textId="77777777">
      <w:pPr>
        <w:pStyle w:val="ListParagraph"/>
        <w:rPr>
          <w:rFonts w:cs="Times New Roman" w:asciiTheme="majorHAnsi" w:hAnsiTheme="majorHAnsi"/>
          <w:bCs/>
        </w:rPr>
      </w:pPr>
    </w:p>
    <w:p w:rsidRPr="007736A1" w:rsidR="003E10EE" w:rsidP="007736A1" w:rsidRDefault="003E10EE" w14:paraId="2C302399" w14:textId="69AF55BB">
      <w:pPr>
        <w:pStyle w:val="ListParagraph"/>
        <w:numPr>
          <w:ilvl w:val="0"/>
          <w:numId w:val="22"/>
        </w:numPr>
        <w:spacing w:after="0" w:line="240" w:lineRule="auto"/>
        <w:jc w:val="both"/>
        <w:rPr>
          <w:rFonts w:cs="Times New Roman" w:asciiTheme="majorHAnsi" w:hAnsiTheme="majorHAnsi"/>
          <w:bCs/>
        </w:rPr>
      </w:pPr>
      <w:r w:rsidRPr="007736A1">
        <w:rPr>
          <w:rFonts w:cs="Times New Roman" w:asciiTheme="majorHAnsi" w:hAnsiTheme="majorHAnsi"/>
          <w:bCs/>
          <w:highlight w:val="yellow"/>
        </w:rPr>
        <w:t>Commitment</w:t>
      </w:r>
      <w:r w:rsidRPr="007736A1">
        <w:rPr>
          <w:rFonts w:cs="Times New Roman" w:asciiTheme="majorHAnsi" w:hAnsiTheme="majorHAnsi"/>
          <w:bCs/>
        </w:rPr>
        <w:t xml:space="preserve"> to </w:t>
      </w:r>
      <w:r w:rsidRPr="007736A1">
        <w:rPr>
          <w:rFonts w:cs="Times New Roman" w:asciiTheme="majorHAnsi" w:hAnsiTheme="majorHAnsi"/>
          <w:lang w:bidi="en-US"/>
        </w:rPr>
        <w:t xml:space="preserve">share project results on the </w:t>
      </w:r>
      <w:r w:rsidR="007075F2">
        <w:rPr>
          <w:rFonts w:cs="Times New Roman" w:asciiTheme="majorHAnsi" w:hAnsiTheme="majorHAnsi"/>
          <w:lang w:bidi="en-US"/>
        </w:rPr>
        <w:t xml:space="preserve">KVEC </w:t>
      </w:r>
      <w:r w:rsidRPr="007736A1">
        <w:rPr>
          <w:rFonts w:cs="Times New Roman" w:asciiTheme="majorHAnsi" w:hAnsiTheme="majorHAnsi"/>
          <w:lang w:bidi="en-US"/>
        </w:rPr>
        <w:t>interactive WEB portal (</w:t>
      </w:r>
      <w:hyperlink w:history="1" r:id="rId11">
        <w:r w:rsidRPr="007736A1">
          <w:rPr>
            <w:rStyle w:val="Hyperlink"/>
            <w:rFonts w:cs="Times New Roman" w:asciiTheme="majorHAnsi" w:hAnsiTheme="majorHAnsi"/>
            <w:lang w:bidi="en-US"/>
          </w:rPr>
          <w:t>www.theholler.org</w:t>
        </w:r>
      </w:hyperlink>
      <w:r w:rsidRPr="007736A1">
        <w:rPr>
          <w:rFonts w:cs="Times New Roman" w:asciiTheme="majorHAnsi" w:hAnsiTheme="majorHAnsi"/>
          <w:lang w:bidi="en-US"/>
        </w:rPr>
        <w:t>)</w:t>
      </w:r>
    </w:p>
    <w:p w:rsidR="003E10EE" w:rsidP="082A3D3F" w:rsidRDefault="082A3D3F" w14:paraId="62001F6B" w14:textId="57E19EC6">
      <w:pPr>
        <w:keepLines/>
        <w:spacing w:after="0" w:line="240" w:lineRule="auto"/>
        <w:ind w:left="720"/>
        <w:rPr>
          <w:rFonts w:cs="Times New Roman" w:asciiTheme="majorHAnsi" w:hAnsiTheme="majorHAnsi"/>
          <w:lang w:bidi="en-US"/>
        </w:rPr>
      </w:pPr>
      <w:r w:rsidRPr="082A3D3F">
        <w:rPr>
          <w:rFonts w:cs="Times New Roman" w:asciiTheme="majorHAnsi" w:hAnsiTheme="majorHAnsi"/>
          <w:lang w:bidi="en-US"/>
        </w:rPr>
        <w:t>throughout the year (Posting must occur on Promising Practices Holler by October 15</w:t>
      </w:r>
      <w:r w:rsidRPr="082A3D3F">
        <w:rPr>
          <w:rFonts w:cs="Times New Roman" w:asciiTheme="majorHAnsi" w:hAnsiTheme="majorHAnsi"/>
          <w:vertAlign w:val="superscript"/>
          <w:lang w:bidi="en-US"/>
        </w:rPr>
        <w:t>th</w:t>
      </w:r>
      <w:r w:rsidRPr="082A3D3F">
        <w:rPr>
          <w:rFonts w:cs="Times New Roman" w:asciiTheme="majorHAnsi" w:hAnsiTheme="majorHAnsi"/>
          <w:lang w:bidi="en-US"/>
        </w:rPr>
        <w:t>, January 15</w:t>
      </w:r>
      <w:r w:rsidRPr="082A3D3F">
        <w:rPr>
          <w:rFonts w:cs="Times New Roman" w:asciiTheme="majorHAnsi" w:hAnsiTheme="majorHAnsi"/>
          <w:vertAlign w:val="superscript"/>
          <w:lang w:bidi="en-US"/>
        </w:rPr>
        <w:t>th</w:t>
      </w:r>
      <w:r w:rsidRPr="082A3D3F">
        <w:rPr>
          <w:rFonts w:cs="Times New Roman" w:asciiTheme="majorHAnsi" w:hAnsiTheme="majorHAnsi"/>
          <w:lang w:bidi="en-US"/>
        </w:rPr>
        <w:t>, March 15</w:t>
      </w:r>
      <w:r w:rsidRPr="082A3D3F">
        <w:rPr>
          <w:rFonts w:cs="Times New Roman" w:asciiTheme="majorHAnsi" w:hAnsiTheme="majorHAnsi"/>
          <w:vertAlign w:val="superscript"/>
          <w:lang w:bidi="en-US"/>
        </w:rPr>
        <w:t>th</w:t>
      </w:r>
      <w:r w:rsidRPr="082A3D3F">
        <w:rPr>
          <w:rFonts w:cs="Times New Roman" w:asciiTheme="majorHAnsi" w:hAnsiTheme="majorHAnsi"/>
          <w:lang w:bidi="en-US"/>
        </w:rPr>
        <w:t xml:space="preserve"> and May 15</w:t>
      </w:r>
      <w:r w:rsidRPr="082A3D3F">
        <w:rPr>
          <w:rFonts w:cs="Times New Roman" w:asciiTheme="majorHAnsi" w:hAnsiTheme="majorHAnsi"/>
          <w:vertAlign w:val="superscript"/>
          <w:lang w:bidi="en-US"/>
        </w:rPr>
        <w:t>th</w:t>
      </w:r>
      <w:r w:rsidRPr="082A3D3F">
        <w:rPr>
          <w:rFonts w:cs="Times New Roman" w:asciiTheme="majorHAnsi" w:hAnsiTheme="majorHAnsi"/>
          <w:lang w:bidi="en-US"/>
        </w:rPr>
        <w:t>.)</w:t>
      </w:r>
    </w:p>
    <w:p w:rsidRPr="004A78E8" w:rsidR="003E10EE" w:rsidP="003E10EE" w:rsidRDefault="003E10EE" w14:paraId="6D82EB5B" w14:textId="77777777">
      <w:pPr>
        <w:keepLines/>
        <w:spacing w:after="0" w:line="240" w:lineRule="auto"/>
        <w:rPr>
          <w:rFonts w:cs="Times New Roman" w:asciiTheme="majorHAnsi" w:hAnsiTheme="majorHAnsi"/>
          <w:lang w:bidi="en-US"/>
        </w:rPr>
      </w:pPr>
    </w:p>
    <w:tbl>
      <w:tblPr>
        <w:tblStyle w:val="TableGrid"/>
        <w:tblpPr w:leftFromText="180" w:rightFromText="180" w:vertAnchor="text" w:horzAnchor="page" w:tblpX="1270" w:tblpY="260"/>
        <w:tblW w:w="0" w:type="auto"/>
        <w:tblLayout w:type="fixed"/>
        <w:tblLook w:val="04A0" w:firstRow="1" w:lastRow="0" w:firstColumn="1" w:lastColumn="0" w:noHBand="0" w:noVBand="1"/>
      </w:tblPr>
      <w:tblGrid>
        <w:gridCol w:w="4573"/>
        <w:gridCol w:w="4985"/>
      </w:tblGrid>
      <w:tr w:rsidRPr="0045341D" w:rsidR="003E10EE" w:rsidTr="008C0087" w14:paraId="640045E9" w14:textId="77777777">
        <w:trPr>
          <w:trHeight w:val="660"/>
        </w:trPr>
        <w:tc>
          <w:tcPr>
            <w:tcW w:w="9558" w:type="dxa"/>
            <w:gridSpan w:val="2"/>
            <w:vAlign w:val="center"/>
          </w:tcPr>
          <w:p w:rsidRPr="0045341D" w:rsidR="003E10EE" w:rsidP="008C0087" w:rsidRDefault="003E10EE" w14:paraId="1C96E5F2" w14:textId="77D84EF4">
            <w:pPr>
              <w:contextualSpacing/>
              <w:jc w:val="center"/>
              <w:rPr>
                <w:rFonts w:cs="Times New Roman" w:asciiTheme="majorHAnsi" w:hAnsiTheme="majorHAnsi"/>
                <w:b/>
              </w:rPr>
            </w:pPr>
            <w:r>
              <w:rPr>
                <w:rFonts w:cs="Times New Roman" w:asciiTheme="majorHAnsi" w:hAnsiTheme="majorHAnsi"/>
                <w:b/>
              </w:rPr>
              <w:t xml:space="preserve">Required </w:t>
            </w:r>
            <w:r w:rsidRPr="0045341D">
              <w:rPr>
                <w:rFonts w:cs="Times New Roman" w:asciiTheme="majorHAnsi" w:hAnsiTheme="majorHAnsi"/>
                <w:b/>
              </w:rPr>
              <w:t xml:space="preserve">Dates for </w:t>
            </w:r>
            <w:r w:rsidR="001346DB">
              <w:rPr>
                <w:rFonts w:cs="Times New Roman" w:asciiTheme="majorHAnsi" w:hAnsiTheme="majorHAnsi"/>
                <w:b/>
              </w:rPr>
              <w:t>KVEC’S</w:t>
            </w:r>
            <w:r w:rsidRPr="0045341D">
              <w:rPr>
                <w:rFonts w:cs="Times New Roman" w:asciiTheme="majorHAnsi" w:hAnsiTheme="majorHAnsi"/>
                <w:b/>
              </w:rPr>
              <w:t xml:space="preserve"> Learning Innovation Grants</w:t>
            </w:r>
          </w:p>
        </w:tc>
      </w:tr>
      <w:tr w:rsidRPr="0045341D" w:rsidR="003E10EE" w:rsidTr="008C0087" w14:paraId="779B9584" w14:textId="77777777">
        <w:trPr>
          <w:trHeight w:val="665"/>
        </w:trPr>
        <w:tc>
          <w:tcPr>
            <w:tcW w:w="4573" w:type="dxa"/>
            <w:vAlign w:val="center"/>
          </w:tcPr>
          <w:p w:rsidRPr="0045341D" w:rsidR="003E10EE" w:rsidP="008C0087" w:rsidRDefault="00750CB7" w14:paraId="7986E30B" w14:textId="1BB24034">
            <w:pPr>
              <w:contextualSpacing/>
              <w:jc w:val="center"/>
              <w:rPr>
                <w:rFonts w:cs="Times New Roman" w:asciiTheme="majorHAnsi" w:hAnsiTheme="majorHAnsi"/>
                <w:b/>
                <w:sz w:val="18"/>
                <w:szCs w:val="18"/>
              </w:rPr>
            </w:pPr>
            <w:r>
              <w:rPr>
                <w:rFonts w:cs="Times New Roman" w:asciiTheme="majorHAnsi" w:hAnsiTheme="majorHAnsi"/>
                <w:b/>
                <w:sz w:val="18"/>
                <w:szCs w:val="18"/>
              </w:rPr>
              <w:t>August 1</w:t>
            </w:r>
            <w:r w:rsidR="005424E0">
              <w:rPr>
                <w:rFonts w:cs="Times New Roman" w:asciiTheme="majorHAnsi" w:hAnsiTheme="majorHAnsi"/>
                <w:b/>
                <w:sz w:val="18"/>
                <w:szCs w:val="18"/>
              </w:rPr>
              <w:t>7</w:t>
            </w:r>
            <w:r>
              <w:rPr>
                <w:rFonts w:cs="Times New Roman" w:asciiTheme="majorHAnsi" w:hAnsiTheme="majorHAnsi"/>
                <w:b/>
                <w:sz w:val="18"/>
                <w:szCs w:val="18"/>
              </w:rPr>
              <w:t>, 2020</w:t>
            </w:r>
          </w:p>
        </w:tc>
        <w:tc>
          <w:tcPr>
            <w:tcW w:w="4985" w:type="dxa"/>
            <w:vAlign w:val="center"/>
          </w:tcPr>
          <w:p w:rsidRPr="0045341D" w:rsidR="003E10EE" w:rsidP="008C0087" w:rsidRDefault="003E10EE" w14:paraId="46C11050" w14:textId="77777777">
            <w:pPr>
              <w:contextualSpacing/>
              <w:jc w:val="center"/>
              <w:rPr>
                <w:rFonts w:cs="Times New Roman" w:asciiTheme="majorHAnsi" w:hAnsiTheme="majorHAnsi"/>
                <w:b/>
                <w:sz w:val="18"/>
                <w:szCs w:val="18"/>
              </w:rPr>
            </w:pPr>
            <w:r w:rsidRPr="0045341D">
              <w:rPr>
                <w:rFonts w:cs="Times New Roman" w:asciiTheme="majorHAnsi" w:hAnsiTheme="majorHAnsi"/>
                <w:b/>
                <w:sz w:val="18"/>
                <w:szCs w:val="18"/>
              </w:rPr>
              <w:t>Deadline for Grant Submission</w:t>
            </w:r>
          </w:p>
        </w:tc>
      </w:tr>
      <w:tr w:rsidRPr="0045341D" w:rsidR="003E10EE" w:rsidTr="008C0087" w14:paraId="2DDE06D0" w14:textId="77777777">
        <w:trPr>
          <w:trHeight w:val="660"/>
        </w:trPr>
        <w:tc>
          <w:tcPr>
            <w:tcW w:w="4573" w:type="dxa"/>
            <w:vAlign w:val="center"/>
          </w:tcPr>
          <w:p w:rsidRPr="0045341D" w:rsidR="003E10EE" w:rsidP="008C0087" w:rsidRDefault="005424E0" w14:paraId="26C3DB98" w14:textId="1B760635">
            <w:pPr>
              <w:contextualSpacing/>
              <w:jc w:val="center"/>
              <w:rPr>
                <w:rFonts w:cs="Times New Roman" w:asciiTheme="majorHAnsi" w:hAnsiTheme="majorHAnsi"/>
                <w:b/>
                <w:sz w:val="18"/>
                <w:szCs w:val="18"/>
              </w:rPr>
            </w:pPr>
            <w:r>
              <w:rPr>
                <w:rFonts w:cs="Times New Roman" w:asciiTheme="majorHAnsi" w:hAnsiTheme="majorHAnsi"/>
                <w:b/>
                <w:sz w:val="18"/>
                <w:szCs w:val="18"/>
              </w:rPr>
              <w:t xml:space="preserve">September </w:t>
            </w:r>
            <w:r w:rsidR="00CA7E6F">
              <w:rPr>
                <w:rFonts w:cs="Times New Roman" w:asciiTheme="majorHAnsi" w:hAnsiTheme="majorHAnsi"/>
                <w:b/>
                <w:sz w:val="18"/>
                <w:szCs w:val="18"/>
              </w:rPr>
              <w:t>4, 2020</w:t>
            </w:r>
          </w:p>
        </w:tc>
        <w:tc>
          <w:tcPr>
            <w:tcW w:w="4985" w:type="dxa"/>
            <w:vAlign w:val="center"/>
          </w:tcPr>
          <w:p w:rsidRPr="0045341D" w:rsidR="003E10EE" w:rsidP="008C0087" w:rsidRDefault="003E10EE" w14:paraId="42CC2CC3" w14:textId="77777777">
            <w:pPr>
              <w:contextualSpacing/>
              <w:jc w:val="center"/>
              <w:rPr>
                <w:rFonts w:cs="Times New Roman" w:asciiTheme="majorHAnsi" w:hAnsiTheme="majorHAnsi"/>
                <w:b/>
                <w:sz w:val="18"/>
                <w:szCs w:val="18"/>
              </w:rPr>
            </w:pPr>
            <w:r w:rsidRPr="0045341D">
              <w:rPr>
                <w:rFonts w:cs="Times New Roman" w:asciiTheme="majorHAnsi" w:hAnsiTheme="majorHAnsi"/>
                <w:b/>
                <w:sz w:val="18"/>
                <w:szCs w:val="18"/>
              </w:rPr>
              <w:t>Notification of Grant Award</w:t>
            </w:r>
          </w:p>
        </w:tc>
      </w:tr>
      <w:tr w:rsidRPr="0045341D" w:rsidR="003E10EE" w:rsidTr="008C0087" w14:paraId="5D09E2EA" w14:textId="77777777">
        <w:trPr>
          <w:trHeight w:val="660"/>
        </w:trPr>
        <w:tc>
          <w:tcPr>
            <w:tcW w:w="4573" w:type="dxa"/>
            <w:vAlign w:val="center"/>
          </w:tcPr>
          <w:p w:rsidRPr="0045341D" w:rsidR="003E10EE" w:rsidP="008C0087" w:rsidRDefault="00C06F7C" w14:paraId="39B82876" w14:textId="1315EB13">
            <w:pPr>
              <w:contextualSpacing/>
              <w:jc w:val="center"/>
              <w:rPr>
                <w:rFonts w:cs="Times New Roman" w:asciiTheme="majorHAnsi" w:hAnsiTheme="majorHAnsi"/>
                <w:b/>
                <w:sz w:val="18"/>
                <w:szCs w:val="18"/>
              </w:rPr>
            </w:pPr>
            <w:r>
              <w:rPr>
                <w:rFonts w:cs="Times New Roman" w:asciiTheme="majorHAnsi" w:hAnsiTheme="majorHAnsi"/>
                <w:b/>
                <w:sz w:val="18"/>
                <w:szCs w:val="18"/>
              </w:rPr>
              <w:t xml:space="preserve">October </w:t>
            </w:r>
            <w:r w:rsidR="005424E0">
              <w:rPr>
                <w:rFonts w:cs="Times New Roman" w:asciiTheme="majorHAnsi" w:hAnsiTheme="majorHAnsi"/>
                <w:b/>
                <w:sz w:val="18"/>
                <w:szCs w:val="18"/>
              </w:rPr>
              <w:t>20, 2020</w:t>
            </w:r>
          </w:p>
        </w:tc>
        <w:tc>
          <w:tcPr>
            <w:tcW w:w="4985" w:type="dxa"/>
            <w:vAlign w:val="center"/>
          </w:tcPr>
          <w:p w:rsidR="003E10EE" w:rsidP="008C0087" w:rsidRDefault="003E10EE" w14:paraId="68F51AF8" w14:textId="77777777">
            <w:pPr>
              <w:contextualSpacing/>
              <w:jc w:val="center"/>
              <w:rPr>
                <w:rFonts w:cs="Times New Roman" w:asciiTheme="majorHAnsi" w:hAnsiTheme="majorHAnsi"/>
                <w:b/>
                <w:sz w:val="18"/>
                <w:szCs w:val="18"/>
              </w:rPr>
            </w:pPr>
          </w:p>
          <w:p w:rsidRPr="0045341D" w:rsidR="003E10EE" w:rsidP="008C0087" w:rsidRDefault="003E10EE" w14:paraId="1E188FB6" w14:textId="77777777">
            <w:pPr>
              <w:contextualSpacing/>
              <w:jc w:val="center"/>
              <w:rPr>
                <w:rFonts w:cs="Times New Roman" w:asciiTheme="majorHAnsi" w:hAnsiTheme="majorHAnsi"/>
                <w:b/>
                <w:sz w:val="18"/>
                <w:szCs w:val="18"/>
              </w:rPr>
            </w:pPr>
            <w:r w:rsidRPr="0045341D">
              <w:rPr>
                <w:rFonts w:cs="Times New Roman" w:asciiTheme="majorHAnsi" w:hAnsiTheme="majorHAnsi"/>
                <w:b/>
                <w:sz w:val="18"/>
                <w:szCs w:val="18"/>
              </w:rPr>
              <w:t xml:space="preserve">Present at </w:t>
            </w:r>
            <w:r>
              <w:rPr>
                <w:rFonts w:cs="Times New Roman" w:asciiTheme="majorHAnsi" w:hAnsiTheme="majorHAnsi"/>
                <w:b/>
                <w:sz w:val="18"/>
                <w:szCs w:val="18"/>
              </w:rPr>
              <w:t>Virtual Fall</w:t>
            </w:r>
            <w:r w:rsidRPr="0045341D">
              <w:rPr>
                <w:rFonts w:cs="Times New Roman" w:asciiTheme="majorHAnsi" w:hAnsiTheme="majorHAnsi"/>
                <w:b/>
                <w:sz w:val="18"/>
                <w:szCs w:val="18"/>
              </w:rPr>
              <w:t xml:space="preserve"> </w:t>
            </w:r>
            <w:r>
              <w:rPr>
                <w:rFonts w:cs="Times New Roman" w:asciiTheme="majorHAnsi" w:hAnsiTheme="majorHAnsi"/>
                <w:b/>
                <w:sz w:val="18"/>
                <w:szCs w:val="18"/>
              </w:rPr>
              <w:t xml:space="preserve">FIRE </w:t>
            </w:r>
            <w:r w:rsidRPr="0045341D">
              <w:rPr>
                <w:rFonts w:cs="Times New Roman" w:asciiTheme="majorHAnsi" w:hAnsiTheme="majorHAnsi"/>
                <w:b/>
                <w:sz w:val="18"/>
                <w:szCs w:val="18"/>
              </w:rPr>
              <w:t>Summit and participate in activities for the entire day</w:t>
            </w:r>
            <w:r>
              <w:rPr>
                <w:rFonts w:cs="Times New Roman" w:asciiTheme="majorHAnsi" w:hAnsiTheme="majorHAnsi"/>
                <w:b/>
                <w:sz w:val="18"/>
                <w:szCs w:val="18"/>
              </w:rPr>
              <w:t>/s of Summit</w:t>
            </w:r>
            <w:r w:rsidRPr="0045341D">
              <w:rPr>
                <w:rFonts w:cs="Times New Roman" w:asciiTheme="majorHAnsi" w:hAnsiTheme="majorHAnsi"/>
                <w:b/>
                <w:sz w:val="18"/>
                <w:szCs w:val="18"/>
              </w:rPr>
              <w:t>.</w:t>
            </w:r>
          </w:p>
          <w:p w:rsidRPr="0045341D" w:rsidR="003E10EE" w:rsidP="008C0087" w:rsidRDefault="003E10EE" w14:paraId="2F4DF702" w14:textId="77777777">
            <w:pPr>
              <w:contextualSpacing/>
              <w:jc w:val="center"/>
              <w:rPr>
                <w:rFonts w:cs="Times New Roman" w:asciiTheme="majorHAnsi" w:hAnsiTheme="majorHAnsi"/>
                <w:b/>
                <w:sz w:val="18"/>
                <w:szCs w:val="18"/>
              </w:rPr>
            </w:pPr>
          </w:p>
        </w:tc>
      </w:tr>
      <w:tr w:rsidRPr="0045341D" w:rsidR="003E10EE" w:rsidTr="008C0087" w14:paraId="79E6F88E" w14:textId="77777777">
        <w:trPr>
          <w:trHeight w:val="660"/>
        </w:trPr>
        <w:tc>
          <w:tcPr>
            <w:tcW w:w="4573" w:type="dxa"/>
            <w:vAlign w:val="center"/>
          </w:tcPr>
          <w:p w:rsidRPr="0045341D" w:rsidR="003E10EE" w:rsidP="008C0087" w:rsidRDefault="00C06F7C" w14:paraId="5F530705" w14:textId="75943C8C">
            <w:pPr>
              <w:contextualSpacing/>
              <w:jc w:val="center"/>
              <w:rPr>
                <w:rFonts w:cs="Times New Roman" w:asciiTheme="majorHAnsi" w:hAnsiTheme="majorHAnsi"/>
                <w:b/>
                <w:sz w:val="18"/>
                <w:szCs w:val="18"/>
              </w:rPr>
            </w:pPr>
            <w:r>
              <w:rPr>
                <w:rFonts w:cs="Times New Roman" w:asciiTheme="majorHAnsi" w:hAnsiTheme="majorHAnsi"/>
                <w:b/>
                <w:sz w:val="18"/>
                <w:szCs w:val="18"/>
              </w:rPr>
              <w:t>April</w:t>
            </w:r>
            <w:r w:rsidR="005424E0">
              <w:rPr>
                <w:rFonts w:cs="Times New Roman" w:asciiTheme="majorHAnsi" w:hAnsiTheme="majorHAnsi"/>
                <w:b/>
                <w:sz w:val="18"/>
                <w:szCs w:val="18"/>
              </w:rPr>
              <w:t xml:space="preserve"> 21, 2021</w:t>
            </w:r>
          </w:p>
        </w:tc>
        <w:tc>
          <w:tcPr>
            <w:tcW w:w="4985" w:type="dxa"/>
            <w:vAlign w:val="center"/>
          </w:tcPr>
          <w:p w:rsidR="003E10EE" w:rsidP="008C0087" w:rsidRDefault="003E10EE" w14:paraId="0F4126C2" w14:textId="77777777">
            <w:pPr>
              <w:contextualSpacing/>
              <w:jc w:val="center"/>
              <w:rPr>
                <w:rFonts w:cs="Times New Roman" w:asciiTheme="majorHAnsi" w:hAnsiTheme="majorHAnsi"/>
                <w:b/>
                <w:sz w:val="18"/>
                <w:szCs w:val="18"/>
              </w:rPr>
            </w:pPr>
          </w:p>
          <w:p w:rsidRPr="0045341D" w:rsidR="003E10EE" w:rsidP="008C0087" w:rsidRDefault="003E10EE" w14:paraId="51788F15" w14:textId="77777777">
            <w:pPr>
              <w:contextualSpacing/>
              <w:jc w:val="center"/>
              <w:rPr>
                <w:rFonts w:cs="Times New Roman" w:asciiTheme="majorHAnsi" w:hAnsiTheme="majorHAnsi"/>
                <w:b/>
                <w:sz w:val="18"/>
                <w:szCs w:val="18"/>
              </w:rPr>
            </w:pPr>
            <w:r w:rsidRPr="0045341D">
              <w:rPr>
                <w:rFonts w:cs="Times New Roman" w:asciiTheme="majorHAnsi" w:hAnsiTheme="majorHAnsi"/>
                <w:b/>
                <w:sz w:val="18"/>
                <w:szCs w:val="18"/>
              </w:rPr>
              <w:t xml:space="preserve">Present at </w:t>
            </w:r>
            <w:r>
              <w:rPr>
                <w:rFonts w:cs="Times New Roman" w:asciiTheme="majorHAnsi" w:hAnsiTheme="majorHAnsi"/>
                <w:b/>
                <w:sz w:val="18"/>
                <w:szCs w:val="18"/>
              </w:rPr>
              <w:t>Virtual Spring</w:t>
            </w:r>
            <w:r w:rsidRPr="0045341D">
              <w:rPr>
                <w:rFonts w:cs="Times New Roman" w:asciiTheme="majorHAnsi" w:hAnsiTheme="majorHAnsi"/>
                <w:b/>
                <w:sz w:val="18"/>
                <w:szCs w:val="18"/>
              </w:rPr>
              <w:t xml:space="preserve"> </w:t>
            </w:r>
            <w:r>
              <w:rPr>
                <w:rFonts w:cs="Times New Roman" w:asciiTheme="majorHAnsi" w:hAnsiTheme="majorHAnsi"/>
                <w:b/>
                <w:sz w:val="18"/>
                <w:szCs w:val="18"/>
              </w:rPr>
              <w:t xml:space="preserve">FIRE </w:t>
            </w:r>
            <w:r w:rsidRPr="0045341D">
              <w:rPr>
                <w:rFonts w:cs="Times New Roman" w:asciiTheme="majorHAnsi" w:hAnsiTheme="majorHAnsi"/>
                <w:b/>
                <w:sz w:val="18"/>
                <w:szCs w:val="18"/>
              </w:rPr>
              <w:t>Summit and participate in activities for the entire day</w:t>
            </w:r>
            <w:r>
              <w:rPr>
                <w:rFonts w:cs="Times New Roman" w:asciiTheme="majorHAnsi" w:hAnsiTheme="majorHAnsi"/>
                <w:b/>
                <w:sz w:val="18"/>
                <w:szCs w:val="18"/>
              </w:rPr>
              <w:t>/s of Summit</w:t>
            </w:r>
            <w:r w:rsidRPr="0045341D">
              <w:rPr>
                <w:rFonts w:cs="Times New Roman" w:asciiTheme="majorHAnsi" w:hAnsiTheme="majorHAnsi"/>
                <w:b/>
                <w:sz w:val="18"/>
                <w:szCs w:val="18"/>
              </w:rPr>
              <w:t>.</w:t>
            </w:r>
          </w:p>
          <w:p w:rsidRPr="0045341D" w:rsidR="003E10EE" w:rsidP="008C0087" w:rsidRDefault="003E10EE" w14:paraId="1915F1B9" w14:textId="77777777">
            <w:pPr>
              <w:contextualSpacing/>
              <w:jc w:val="center"/>
              <w:rPr>
                <w:rFonts w:cs="Times New Roman" w:asciiTheme="majorHAnsi" w:hAnsiTheme="majorHAnsi"/>
                <w:b/>
                <w:sz w:val="18"/>
                <w:szCs w:val="18"/>
              </w:rPr>
            </w:pPr>
          </w:p>
        </w:tc>
      </w:tr>
      <w:tr w:rsidRPr="0045341D" w:rsidR="003E10EE" w:rsidTr="008C0087" w14:paraId="788800D8" w14:textId="77777777">
        <w:trPr>
          <w:trHeight w:val="660"/>
        </w:trPr>
        <w:tc>
          <w:tcPr>
            <w:tcW w:w="4573" w:type="dxa"/>
            <w:vAlign w:val="center"/>
          </w:tcPr>
          <w:p w:rsidRPr="0045341D" w:rsidR="003E10EE" w:rsidP="008C0087" w:rsidRDefault="00C06F7C" w14:paraId="2CDA6230" w14:textId="1AAB6CC5">
            <w:pPr>
              <w:contextualSpacing/>
              <w:jc w:val="center"/>
              <w:rPr>
                <w:rFonts w:cs="Times New Roman" w:asciiTheme="majorHAnsi" w:hAnsiTheme="majorHAnsi"/>
                <w:b/>
                <w:sz w:val="18"/>
                <w:szCs w:val="18"/>
              </w:rPr>
            </w:pPr>
            <w:r>
              <w:rPr>
                <w:rFonts w:cs="Times New Roman" w:asciiTheme="majorHAnsi" w:hAnsiTheme="majorHAnsi"/>
                <w:b/>
                <w:sz w:val="18"/>
                <w:szCs w:val="18"/>
              </w:rPr>
              <w:t>May 1, 2021</w:t>
            </w:r>
          </w:p>
        </w:tc>
        <w:tc>
          <w:tcPr>
            <w:tcW w:w="4985" w:type="dxa"/>
            <w:vAlign w:val="center"/>
          </w:tcPr>
          <w:p w:rsidRPr="0045341D" w:rsidR="003E10EE" w:rsidP="008C0087" w:rsidRDefault="003E10EE" w14:paraId="50F595FE" w14:textId="77777777">
            <w:pPr>
              <w:contextualSpacing/>
              <w:jc w:val="center"/>
              <w:rPr>
                <w:rFonts w:cs="Times New Roman" w:asciiTheme="majorHAnsi" w:hAnsiTheme="majorHAnsi"/>
                <w:b/>
                <w:sz w:val="18"/>
                <w:szCs w:val="18"/>
              </w:rPr>
            </w:pPr>
            <w:r w:rsidRPr="0045341D">
              <w:rPr>
                <w:rFonts w:cs="Times New Roman" w:asciiTheme="majorHAnsi" w:hAnsiTheme="majorHAnsi"/>
                <w:b/>
                <w:sz w:val="18"/>
                <w:szCs w:val="18"/>
              </w:rPr>
              <w:t xml:space="preserve">Final Report must be submitted to </w:t>
            </w:r>
            <w:r>
              <w:rPr>
                <w:rFonts w:cs="Times New Roman" w:asciiTheme="majorHAnsi" w:hAnsiTheme="majorHAnsi"/>
                <w:b/>
                <w:sz w:val="18"/>
                <w:szCs w:val="18"/>
              </w:rPr>
              <w:t>KVEC</w:t>
            </w:r>
          </w:p>
        </w:tc>
      </w:tr>
    </w:tbl>
    <w:p w:rsidR="00BA70DC" w:rsidP="00BA70DC" w:rsidRDefault="00B154A2" w14:paraId="7E6E8653" w14:textId="1CC48F8C">
      <w:r>
        <w:rPr>
          <w:noProof/>
        </w:rPr>
        <mc:AlternateContent>
          <mc:Choice Requires="wps">
            <w:drawing>
              <wp:anchor distT="0" distB="0" distL="114300" distR="114300" simplePos="0" relativeHeight="251661312" behindDoc="0" locked="0" layoutInCell="1" allowOverlap="1" wp14:anchorId="47E9E418" wp14:editId="5BEE87F4">
                <wp:simplePos x="0" y="0"/>
                <wp:positionH relativeFrom="column">
                  <wp:posOffset>0</wp:posOffset>
                </wp:positionH>
                <wp:positionV relativeFrom="paragraph">
                  <wp:posOffset>41275</wp:posOffset>
                </wp:positionV>
                <wp:extent cx="6057900" cy="0"/>
                <wp:effectExtent l="50800" t="25400" r="63500" b="101600"/>
                <wp:wrapNone/>
                <wp:docPr id="4" name="Straight Connector 4"/>
                <wp:cNvGraphicFramePr/>
                <a:graphic xmlns:a="http://schemas.openxmlformats.org/drawingml/2006/main">
                  <a:graphicData uri="http://schemas.microsoft.com/office/word/2010/wordprocessingShape">
                    <wps:wsp>
                      <wps:cNvCnPr/>
                      <wps:spPr>
                        <a:xfrm>
                          <a:off x="0" y="0"/>
                          <a:ext cx="60579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dgm="http://schemas.openxmlformats.org/drawingml/2006/diagram" xmlns:w16cex="http://schemas.microsoft.com/office/word/2018/wordml/cex" xmlns:w16="http://schemas.microsoft.com/office/word/2018/wordml">
            <w:pict w14:anchorId="620EFC4A">
              <v:line id="Straight Connector 4"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f81bd [3204]" strokeweight="2pt" from="0,3.25pt" to="477pt,3.25pt" w14:anchorId="1B1FFE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">
                <v:shadow on="t" color="black" opacity="24903f" offset="0,.55556mm" origin=",.5"/>
              </v:line>
            </w:pict>
          </mc:Fallback>
        </mc:AlternateContent>
      </w:r>
    </w:p>
    <w:p w:rsidR="003E10EE" w:rsidP="0040537E" w:rsidRDefault="003E10EE" w14:paraId="18B27D5B" w14:textId="77777777">
      <w:pPr>
        <w:spacing w:after="0" w:line="240" w:lineRule="auto"/>
        <w:jc w:val="center"/>
        <w:rPr>
          <w:rFonts w:cs="Times New Roman" w:asciiTheme="majorHAnsi" w:hAnsiTheme="majorHAnsi"/>
          <w:b/>
          <w:sz w:val="32"/>
          <w:szCs w:val="32"/>
        </w:rPr>
      </w:pPr>
    </w:p>
    <w:p w:rsidR="003E10EE" w:rsidP="0040537E" w:rsidRDefault="003E10EE" w14:paraId="4BACC7E1" w14:textId="77777777">
      <w:pPr>
        <w:spacing w:after="0" w:line="240" w:lineRule="auto"/>
        <w:jc w:val="center"/>
        <w:rPr>
          <w:rFonts w:cs="Times New Roman" w:asciiTheme="majorHAnsi" w:hAnsiTheme="majorHAnsi"/>
          <w:b/>
          <w:sz w:val="32"/>
          <w:szCs w:val="32"/>
        </w:rPr>
      </w:pPr>
    </w:p>
    <w:p w:rsidR="003E10EE" w:rsidP="0040537E" w:rsidRDefault="003E10EE" w14:paraId="569FD184" w14:textId="77777777">
      <w:pPr>
        <w:spacing w:after="0" w:line="240" w:lineRule="auto"/>
        <w:jc w:val="center"/>
        <w:rPr>
          <w:rFonts w:cs="Times New Roman" w:asciiTheme="majorHAnsi" w:hAnsiTheme="majorHAnsi"/>
          <w:b/>
          <w:sz w:val="32"/>
          <w:szCs w:val="32"/>
        </w:rPr>
      </w:pPr>
    </w:p>
    <w:p w:rsidR="003E10EE" w:rsidP="0040537E" w:rsidRDefault="003E10EE" w14:paraId="3DEA70F6" w14:textId="77777777">
      <w:pPr>
        <w:spacing w:after="0" w:line="240" w:lineRule="auto"/>
        <w:jc w:val="center"/>
        <w:rPr>
          <w:rFonts w:cs="Times New Roman" w:asciiTheme="majorHAnsi" w:hAnsiTheme="majorHAnsi"/>
          <w:b/>
          <w:sz w:val="32"/>
          <w:szCs w:val="32"/>
        </w:rPr>
      </w:pPr>
    </w:p>
    <w:p w:rsidR="003E10EE" w:rsidP="0040537E" w:rsidRDefault="003E10EE" w14:paraId="1EC2916B" w14:textId="77777777">
      <w:pPr>
        <w:spacing w:after="0" w:line="240" w:lineRule="auto"/>
        <w:jc w:val="center"/>
        <w:rPr>
          <w:rFonts w:cs="Times New Roman" w:asciiTheme="majorHAnsi" w:hAnsiTheme="majorHAnsi"/>
          <w:b/>
          <w:sz w:val="32"/>
          <w:szCs w:val="32"/>
        </w:rPr>
      </w:pPr>
    </w:p>
    <w:p w:rsidR="003E10EE" w:rsidP="007736A1" w:rsidRDefault="003E10EE" w14:paraId="28E2532E" w14:textId="77777777">
      <w:pPr>
        <w:spacing w:after="0" w:line="240" w:lineRule="auto"/>
        <w:rPr>
          <w:rFonts w:cs="Times New Roman" w:asciiTheme="majorHAnsi" w:hAnsiTheme="majorHAnsi"/>
          <w:b/>
          <w:sz w:val="32"/>
          <w:szCs w:val="32"/>
        </w:rPr>
      </w:pPr>
    </w:p>
    <w:p w:rsidR="003E10EE" w:rsidP="0040537E" w:rsidRDefault="003E10EE" w14:paraId="784EFF83" w14:textId="252683B3">
      <w:pPr>
        <w:spacing w:after="0" w:line="240" w:lineRule="auto"/>
        <w:jc w:val="center"/>
        <w:rPr>
          <w:rFonts w:cs="Times New Roman" w:asciiTheme="majorHAnsi" w:hAnsiTheme="majorHAnsi"/>
          <w:b/>
          <w:sz w:val="32"/>
          <w:szCs w:val="32"/>
        </w:rPr>
      </w:pPr>
    </w:p>
    <w:p w:rsidR="001377D6" w:rsidP="082A3D3F" w:rsidRDefault="001377D6" w14:paraId="5197400B" w14:textId="3280D3EB">
      <w:pPr>
        <w:spacing w:after="0" w:line="240" w:lineRule="auto"/>
        <w:jc w:val="center"/>
        <w:rPr>
          <w:rFonts w:cs="Times New Roman" w:asciiTheme="majorHAnsi" w:hAnsiTheme="majorHAnsi"/>
          <w:b/>
          <w:bCs/>
          <w:sz w:val="32"/>
          <w:szCs w:val="32"/>
        </w:rPr>
      </w:pPr>
    </w:p>
    <w:p w:rsidR="082A3D3F" w:rsidP="082A3D3F" w:rsidRDefault="082A3D3F" w14:paraId="0791FA34" w14:textId="3B41D90B">
      <w:pPr>
        <w:spacing w:after="0" w:line="240" w:lineRule="auto"/>
        <w:jc w:val="center"/>
        <w:rPr>
          <w:rFonts w:cs="Times New Roman" w:asciiTheme="majorHAnsi" w:hAnsiTheme="majorHAnsi"/>
          <w:b/>
          <w:bCs/>
          <w:sz w:val="32"/>
          <w:szCs w:val="32"/>
        </w:rPr>
      </w:pPr>
    </w:p>
    <w:p w:rsidR="082A3D3F" w:rsidP="082A3D3F" w:rsidRDefault="082A3D3F" w14:paraId="55AE898C" w14:textId="41F8C9C3">
      <w:pPr>
        <w:spacing w:after="0" w:line="240" w:lineRule="auto"/>
        <w:jc w:val="center"/>
        <w:rPr>
          <w:rFonts w:cs="Times New Roman" w:asciiTheme="majorHAnsi" w:hAnsiTheme="majorHAnsi"/>
          <w:b/>
          <w:bCs/>
          <w:sz w:val="32"/>
          <w:szCs w:val="32"/>
        </w:rPr>
      </w:pPr>
    </w:p>
    <w:p w:rsidR="082A3D3F" w:rsidP="082A3D3F" w:rsidRDefault="082A3D3F" w14:paraId="65454045" w14:textId="1A9BEDB5">
      <w:pPr>
        <w:spacing w:after="0" w:line="240" w:lineRule="auto"/>
        <w:jc w:val="center"/>
        <w:rPr>
          <w:rFonts w:cs="Times New Roman" w:asciiTheme="majorHAnsi" w:hAnsiTheme="majorHAnsi"/>
          <w:b/>
          <w:bCs/>
          <w:sz w:val="32"/>
          <w:szCs w:val="32"/>
        </w:rPr>
      </w:pPr>
    </w:p>
    <w:p w:rsidR="082A3D3F" w:rsidP="082A3D3F" w:rsidRDefault="082A3D3F" w14:paraId="3AF85A88" w14:textId="3F53B979">
      <w:pPr>
        <w:spacing w:after="0" w:line="240" w:lineRule="auto"/>
        <w:jc w:val="center"/>
        <w:rPr>
          <w:rFonts w:cs="Times New Roman" w:asciiTheme="majorHAnsi" w:hAnsiTheme="majorHAnsi"/>
          <w:b/>
          <w:bCs/>
          <w:sz w:val="32"/>
          <w:szCs w:val="32"/>
        </w:rPr>
      </w:pPr>
    </w:p>
    <w:p w:rsidR="001377D6" w:rsidP="0040537E" w:rsidRDefault="001377D6" w14:paraId="134EA3C2" w14:textId="77777777">
      <w:pPr>
        <w:spacing w:after="0" w:line="240" w:lineRule="auto"/>
        <w:jc w:val="center"/>
        <w:rPr>
          <w:rFonts w:cs="Times New Roman" w:asciiTheme="majorHAnsi" w:hAnsiTheme="majorHAnsi"/>
          <w:b/>
          <w:sz w:val="32"/>
          <w:szCs w:val="32"/>
        </w:rPr>
      </w:pPr>
    </w:p>
    <w:p w:rsidRPr="0045341D" w:rsidR="00700B7B" w:rsidP="0040537E" w:rsidRDefault="00700B7B" w14:paraId="01CECF80" w14:textId="0D9DC303">
      <w:pPr>
        <w:spacing w:after="0" w:line="240" w:lineRule="auto"/>
        <w:jc w:val="center"/>
        <w:rPr>
          <w:rFonts w:cs="Times New Roman" w:asciiTheme="majorHAnsi" w:hAnsiTheme="majorHAnsi"/>
          <w:b/>
          <w:sz w:val="32"/>
          <w:szCs w:val="32"/>
        </w:rPr>
      </w:pPr>
      <w:r w:rsidRPr="0045341D">
        <w:rPr>
          <w:rFonts w:cs="Times New Roman" w:asciiTheme="majorHAnsi" w:hAnsiTheme="majorHAnsi"/>
          <w:b/>
          <w:sz w:val="32"/>
          <w:szCs w:val="32"/>
        </w:rPr>
        <w:t>APPLICATION COVER PAGE</w:t>
      </w:r>
    </w:p>
    <w:p w:rsidRPr="0045341D" w:rsidR="00700B7B" w:rsidP="00700B7B" w:rsidRDefault="00700B7B" w14:paraId="75FB25D5" w14:textId="77777777">
      <w:pPr>
        <w:spacing w:after="0" w:line="240" w:lineRule="auto"/>
        <w:jc w:val="center"/>
        <w:rPr>
          <w:rFonts w:cs="Times New Roman" w:asciiTheme="majorHAnsi" w:hAnsiTheme="majorHAnsi"/>
          <w:b/>
          <w:sz w:val="24"/>
          <w:szCs w:val="24"/>
        </w:rPr>
      </w:pPr>
      <w:r w:rsidRPr="0045341D">
        <w:rPr>
          <w:rFonts w:cs="Times New Roman" w:asciiTheme="majorHAnsi" w:hAnsiTheme="majorHAnsi"/>
          <w:b/>
          <w:sz w:val="24"/>
          <w:szCs w:val="24"/>
        </w:rPr>
        <w:t>(To be included with Application)</w:t>
      </w:r>
    </w:p>
    <w:p w:rsidRPr="0045341D" w:rsidR="00700B7B" w:rsidP="00700B7B" w:rsidRDefault="00BD6040" w14:paraId="3EE74F66" w14:textId="77777777">
      <w:pPr>
        <w:jc w:val="center"/>
        <w:rPr>
          <w:rFonts w:cs="Times New Roman" w:asciiTheme="majorHAnsi" w:hAnsiTheme="majorHAnsi"/>
          <w:b/>
          <w:sz w:val="28"/>
          <w:szCs w:val="28"/>
        </w:rPr>
      </w:pPr>
      <w:r w:rsidRPr="0045341D">
        <w:rPr>
          <w:rFonts w:cs="Times New Roman" w:asciiTheme="majorHAnsi" w:hAnsiTheme="majorHAnsi"/>
          <w:b/>
          <w:sz w:val="28"/>
          <w:szCs w:val="28"/>
        </w:rPr>
        <w:t>Applications must be submitted electronically with signatures.  It is suggested that you request a read receipt with your submission.</w:t>
      </w:r>
    </w:p>
    <w:tbl>
      <w:tblPr>
        <w:tblStyle w:val="TableGrid"/>
        <w:tblpPr w:leftFromText="180" w:rightFromText="180" w:vertAnchor="text" w:horzAnchor="page" w:tblpX="1549" w:tblpY="51"/>
        <w:tblW w:w="9738" w:type="dxa"/>
        <w:tblLook w:val="04A0" w:firstRow="1" w:lastRow="0" w:firstColumn="1" w:lastColumn="0" w:noHBand="0" w:noVBand="1"/>
      </w:tblPr>
      <w:tblGrid>
        <w:gridCol w:w="6768"/>
        <w:gridCol w:w="2970"/>
      </w:tblGrid>
      <w:tr w:rsidRPr="0045341D" w:rsidR="00FE4EFC" w:rsidTr="00FE4EFC" w14:paraId="1E299F49" w14:textId="77777777">
        <w:tc>
          <w:tcPr>
            <w:tcW w:w="9738" w:type="dxa"/>
            <w:gridSpan w:val="2"/>
          </w:tcPr>
          <w:p w:rsidRPr="0045341D" w:rsidR="00FE4EFC" w:rsidP="00FE4EFC" w:rsidRDefault="00FE4EFC" w14:paraId="1A834A3C" w14:textId="77777777">
            <w:pPr>
              <w:rPr>
                <w:rFonts w:cs="Times New Roman" w:asciiTheme="majorHAnsi" w:hAnsiTheme="majorHAnsi"/>
                <w:sz w:val="28"/>
                <w:szCs w:val="28"/>
              </w:rPr>
            </w:pPr>
            <w:r w:rsidRPr="0045341D">
              <w:rPr>
                <w:rFonts w:cs="Times New Roman" w:asciiTheme="majorHAnsi" w:hAnsiTheme="majorHAnsi"/>
                <w:sz w:val="28"/>
                <w:szCs w:val="28"/>
              </w:rPr>
              <w:t>Teacher’s Name:</w:t>
            </w:r>
          </w:p>
          <w:p w:rsidRPr="0045341D" w:rsidR="00FE4EFC" w:rsidP="00FE4EFC" w:rsidRDefault="00FE4EFC" w14:paraId="39C38DF4" w14:textId="77777777">
            <w:pPr>
              <w:rPr>
                <w:rFonts w:cs="Times New Roman" w:asciiTheme="majorHAnsi" w:hAnsiTheme="majorHAnsi"/>
                <w:sz w:val="28"/>
                <w:szCs w:val="28"/>
              </w:rPr>
            </w:pPr>
          </w:p>
        </w:tc>
      </w:tr>
      <w:tr w:rsidRPr="0045341D" w:rsidR="009207AB" w:rsidTr="009207AB" w14:paraId="42CA2674" w14:textId="77777777">
        <w:tc>
          <w:tcPr>
            <w:tcW w:w="6768" w:type="dxa"/>
          </w:tcPr>
          <w:p w:rsidRPr="0045341D" w:rsidR="00FE4EFC" w:rsidP="00FE4EFC" w:rsidRDefault="00FE4EFC" w14:paraId="3DD07E99" w14:textId="77777777">
            <w:pPr>
              <w:rPr>
                <w:rFonts w:cs="Times New Roman" w:asciiTheme="majorHAnsi" w:hAnsiTheme="majorHAnsi"/>
                <w:sz w:val="28"/>
                <w:szCs w:val="28"/>
              </w:rPr>
            </w:pPr>
            <w:r w:rsidRPr="0045341D">
              <w:rPr>
                <w:rFonts w:cs="Times New Roman" w:asciiTheme="majorHAnsi" w:hAnsiTheme="majorHAnsi"/>
                <w:sz w:val="28"/>
                <w:szCs w:val="28"/>
              </w:rPr>
              <w:t>Grade Level</w:t>
            </w:r>
          </w:p>
        </w:tc>
        <w:tc>
          <w:tcPr>
            <w:tcW w:w="2970" w:type="dxa"/>
          </w:tcPr>
          <w:p w:rsidRPr="0045341D" w:rsidR="00FE4EFC" w:rsidP="00FE4EFC" w:rsidRDefault="00FE4EFC" w14:paraId="02958D93" w14:textId="77777777">
            <w:pPr>
              <w:rPr>
                <w:rFonts w:cs="Times New Roman" w:asciiTheme="majorHAnsi" w:hAnsiTheme="majorHAnsi"/>
                <w:sz w:val="28"/>
                <w:szCs w:val="28"/>
              </w:rPr>
            </w:pPr>
            <w:r w:rsidRPr="0045341D">
              <w:rPr>
                <w:rFonts w:cs="Times New Roman" w:asciiTheme="majorHAnsi" w:hAnsiTheme="majorHAnsi"/>
                <w:sz w:val="28"/>
                <w:szCs w:val="28"/>
              </w:rPr>
              <w:t># of Students Involved</w:t>
            </w:r>
          </w:p>
          <w:p w:rsidRPr="0045341D" w:rsidR="00FE4EFC" w:rsidP="00FE4EFC" w:rsidRDefault="00FE4EFC" w14:paraId="3E64F9A6" w14:textId="77777777">
            <w:pPr>
              <w:rPr>
                <w:rFonts w:cs="Times New Roman" w:asciiTheme="majorHAnsi" w:hAnsiTheme="majorHAnsi"/>
                <w:sz w:val="28"/>
                <w:szCs w:val="28"/>
              </w:rPr>
            </w:pPr>
          </w:p>
        </w:tc>
      </w:tr>
      <w:tr w:rsidRPr="0045341D" w:rsidR="009207AB" w:rsidTr="009207AB" w14:paraId="7050B43C" w14:textId="77777777">
        <w:tc>
          <w:tcPr>
            <w:tcW w:w="6768" w:type="dxa"/>
          </w:tcPr>
          <w:p w:rsidRPr="0045341D" w:rsidR="009207AB" w:rsidP="00FE4EFC" w:rsidRDefault="009207AB" w14:paraId="05160943" w14:textId="77777777">
            <w:pPr>
              <w:rPr>
                <w:rFonts w:cs="Times New Roman" w:asciiTheme="majorHAnsi" w:hAnsiTheme="majorHAnsi"/>
                <w:sz w:val="28"/>
                <w:szCs w:val="28"/>
              </w:rPr>
            </w:pPr>
            <w:r w:rsidRPr="0045341D">
              <w:rPr>
                <w:rFonts w:cs="Times New Roman" w:asciiTheme="majorHAnsi" w:hAnsiTheme="majorHAnsi"/>
                <w:sz w:val="28"/>
                <w:szCs w:val="28"/>
              </w:rPr>
              <w:t>E-mail Address</w:t>
            </w:r>
          </w:p>
        </w:tc>
        <w:tc>
          <w:tcPr>
            <w:tcW w:w="2970" w:type="dxa"/>
          </w:tcPr>
          <w:p w:rsidRPr="0045341D" w:rsidR="009207AB" w:rsidP="00FE4EFC" w:rsidRDefault="009207AB" w14:paraId="396DFFD2" w14:textId="4BFBE2C5">
            <w:pPr>
              <w:rPr>
                <w:rFonts w:cs="Times New Roman" w:asciiTheme="majorHAnsi" w:hAnsiTheme="majorHAnsi"/>
                <w:sz w:val="28"/>
                <w:szCs w:val="28"/>
              </w:rPr>
            </w:pPr>
            <w:r w:rsidRPr="0045341D">
              <w:rPr>
                <w:rFonts w:cs="Times New Roman" w:asciiTheme="majorHAnsi" w:hAnsiTheme="majorHAnsi"/>
                <w:sz w:val="28"/>
                <w:szCs w:val="28"/>
              </w:rPr>
              <w:t>Phone Number</w:t>
            </w:r>
          </w:p>
          <w:p w:rsidRPr="0045341D" w:rsidR="009207AB" w:rsidP="00FE4EFC" w:rsidRDefault="009207AB" w14:paraId="7C875EE7" w14:textId="7ABECEF2">
            <w:pPr>
              <w:rPr>
                <w:rFonts w:cs="Times New Roman" w:asciiTheme="majorHAnsi" w:hAnsiTheme="majorHAnsi"/>
                <w:sz w:val="28"/>
                <w:szCs w:val="28"/>
              </w:rPr>
            </w:pPr>
          </w:p>
        </w:tc>
      </w:tr>
      <w:tr w:rsidRPr="0045341D" w:rsidR="009207AB" w:rsidTr="009207AB" w14:paraId="6D9D26FA" w14:textId="77777777">
        <w:tc>
          <w:tcPr>
            <w:tcW w:w="6768" w:type="dxa"/>
          </w:tcPr>
          <w:p w:rsidRPr="0045341D" w:rsidR="009207AB" w:rsidP="00FE4EFC" w:rsidRDefault="009207AB" w14:paraId="6AD4B67E" w14:textId="77777777">
            <w:pPr>
              <w:rPr>
                <w:rFonts w:cs="Times New Roman" w:asciiTheme="majorHAnsi" w:hAnsiTheme="majorHAnsi"/>
                <w:sz w:val="28"/>
                <w:szCs w:val="28"/>
              </w:rPr>
            </w:pPr>
            <w:r w:rsidRPr="0045341D">
              <w:rPr>
                <w:rFonts w:cs="Times New Roman" w:asciiTheme="majorHAnsi" w:hAnsiTheme="majorHAnsi"/>
                <w:sz w:val="28"/>
                <w:szCs w:val="28"/>
              </w:rPr>
              <w:t>School Name</w:t>
            </w:r>
          </w:p>
        </w:tc>
        <w:tc>
          <w:tcPr>
            <w:tcW w:w="2970" w:type="dxa"/>
          </w:tcPr>
          <w:p w:rsidRPr="0045341D" w:rsidR="009207AB" w:rsidP="00FE4EFC" w:rsidRDefault="009207AB" w14:paraId="0377AFAC" w14:textId="219AFC1A">
            <w:pPr>
              <w:rPr>
                <w:rFonts w:cs="Times New Roman" w:asciiTheme="majorHAnsi" w:hAnsiTheme="majorHAnsi"/>
                <w:sz w:val="28"/>
                <w:szCs w:val="28"/>
              </w:rPr>
            </w:pPr>
            <w:r w:rsidRPr="0045341D">
              <w:rPr>
                <w:rFonts w:cs="Times New Roman" w:asciiTheme="majorHAnsi" w:hAnsiTheme="majorHAnsi"/>
                <w:sz w:val="28"/>
                <w:szCs w:val="28"/>
              </w:rPr>
              <w:t>County</w:t>
            </w:r>
          </w:p>
          <w:p w:rsidRPr="0045341D" w:rsidR="009207AB" w:rsidP="00FE4EFC" w:rsidRDefault="009207AB" w14:paraId="41DD9B57" w14:textId="75A234E9">
            <w:pPr>
              <w:rPr>
                <w:rFonts w:cs="Times New Roman" w:asciiTheme="majorHAnsi" w:hAnsiTheme="majorHAnsi"/>
                <w:sz w:val="28"/>
                <w:szCs w:val="28"/>
              </w:rPr>
            </w:pPr>
          </w:p>
        </w:tc>
      </w:tr>
      <w:tr w:rsidRPr="0045341D" w:rsidR="00FE4EFC" w:rsidTr="00FE4EFC" w14:paraId="3D0538AD" w14:textId="77777777">
        <w:tc>
          <w:tcPr>
            <w:tcW w:w="9738" w:type="dxa"/>
            <w:gridSpan w:val="2"/>
          </w:tcPr>
          <w:p w:rsidRPr="0045341D" w:rsidR="00FE4EFC" w:rsidP="00FE4EFC" w:rsidRDefault="00FE4EFC" w14:paraId="40ED44DF" w14:textId="18DB10BF">
            <w:pPr>
              <w:rPr>
                <w:rFonts w:cs="Times New Roman" w:asciiTheme="majorHAnsi" w:hAnsiTheme="majorHAnsi"/>
                <w:sz w:val="28"/>
                <w:szCs w:val="28"/>
              </w:rPr>
            </w:pPr>
            <w:r w:rsidRPr="0045341D">
              <w:rPr>
                <w:rFonts w:cs="Times New Roman" w:asciiTheme="majorHAnsi" w:hAnsiTheme="majorHAnsi"/>
                <w:sz w:val="28"/>
                <w:szCs w:val="28"/>
              </w:rPr>
              <w:t>School Address                                       City                                                 Zip Code</w:t>
            </w:r>
          </w:p>
          <w:p w:rsidRPr="0045341D" w:rsidR="00FE4EFC" w:rsidP="00FE4EFC" w:rsidRDefault="00FE4EFC" w14:paraId="6978092F" w14:textId="77777777">
            <w:pPr>
              <w:rPr>
                <w:rFonts w:cs="Times New Roman" w:asciiTheme="majorHAnsi" w:hAnsiTheme="majorHAnsi"/>
                <w:sz w:val="28"/>
                <w:szCs w:val="28"/>
              </w:rPr>
            </w:pPr>
          </w:p>
        </w:tc>
      </w:tr>
    </w:tbl>
    <w:p w:rsidRPr="0045341D" w:rsidR="005B4299" w:rsidP="00700B7B" w:rsidRDefault="005B4299" w14:paraId="2F005A8D" w14:textId="77777777">
      <w:pPr>
        <w:jc w:val="center"/>
        <w:rPr>
          <w:rFonts w:cs="Times New Roman" w:asciiTheme="majorHAnsi" w:hAnsiTheme="majorHAnsi"/>
          <w:b/>
          <w:sz w:val="28"/>
          <w:szCs w:val="28"/>
        </w:rPr>
      </w:pPr>
    </w:p>
    <w:p w:rsidRPr="0045341D" w:rsidR="009207AB" w:rsidP="009207AB" w:rsidRDefault="00BD6040" w14:paraId="7D69F6AE" w14:textId="0949CD1C">
      <w:pPr>
        <w:jc w:val="center"/>
        <w:rPr>
          <w:rFonts w:cs="Times New Roman" w:asciiTheme="majorHAnsi" w:hAnsiTheme="majorHAnsi"/>
          <w:b/>
          <w:i/>
          <w:sz w:val="28"/>
          <w:szCs w:val="28"/>
          <w:u w:val="single"/>
        </w:rPr>
      </w:pPr>
      <w:r w:rsidRPr="0045341D">
        <w:rPr>
          <w:rFonts w:cs="Times New Roman" w:asciiTheme="majorHAnsi" w:hAnsiTheme="majorHAnsi"/>
          <w:b/>
          <w:sz w:val="28"/>
          <w:szCs w:val="28"/>
        </w:rPr>
        <w:t>Application</w:t>
      </w:r>
      <w:r w:rsidRPr="0045341D" w:rsidR="000300D1">
        <w:rPr>
          <w:rFonts w:cs="Times New Roman" w:asciiTheme="majorHAnsi" w:hAnsiTheme="majorHAnsi"/>
          <w:b/>
          <w:sz w:val="28"/>
          <w:szCs w:val="28"/>
        </w:rPr>
        <w:t xml:space="preserve"> </w:t>
      </w:r>
      <w:r w:rsidRPr="0045341D" w:rsidR="000300D1">
        <w:rPr>
          <w:rFonts w:cs="Times New Roman" w:asciiTheme="majorHAnsi" w:hAnsiTheme="majorHAnsi"/>
          <w:b/>
          <w:i/>
          <w:sz w:val="28"/>
          <w:szCs w:val="28"/>
          <w:u w:val="single"/>
        </w:rPr>
        <w:t>must</w:t>
      </w:r>
      <w:r w:rsidRPr="0045341D" w:rsidR="000300D1">
        <w:rPr>
          <w:rFonts w:cs="Times New Roman" w:asciiTheme="majorHAnsi" w:hAnsiTheme="majorHAnsi"/>
          <w:b/>
          <w:sz w:val="28"/>
          <w:szCs w:val="28"/>
        </w:rPr>
        <w:t xml:space="preserve"> be submitted by </w:t>
      </w:r>
      <w:r w:rsidRPr="00460B56" w:rsidR="00460B56">
        <w:rPr>
          <w:rFonts w:cs="Times New Roman" w:asciiTheme="majorHAnsi" w:hAnsiTheme="majorHAnsi"/>
          <w:b/>
          <w:sz w:val="28"/>
          <w:szCs w:val="28"/>
          <w:u w:val="single"/>
        </w:rPr>
        <w:t>4:00pm on</w:t>
      </w:r>
      <w:r w:rsidR="007075F2">
        <w:rPr>
          <w:rFonts w:cs="Times New Roman" w:asciiTheme="majorHAnsi" w:hAnsiTheme="majorHAnsi"/>
          <w:b/>
          <w:sz w:val="28"/>
          <w:szCs w:val="28"/>
          <w:u w:val="single"/>
        </w:rPr>
        <w:t>_____________</w:t>
      </w:r>
      <w:r w:rsidRPr="00460B56" w:rsidR="00460B56">
        <w:rPr>
          <w:rFonts w:cs="Times New Roman" w:asciiTheme="majorHAnsi" w:hAnsiTheme="majorHAnsi"/>
          <w:b/>
          <w:sz w:val="28"/>
          <w:szCs w:val="28"/>
          <w:u w:val="single"/>
        </w:rPr>
        <w:t xml:space="preserve"> </w:t>
      </w:r>
    </w:p>
    <w:p w:rsidR="006C3E8A" w:rsidP="00644B4E" w:rsidRDefault="006C3E8A" w14:paraId="463C54B0" w14:textId="77777777">
      <w:pPr>
        <w:pStyle w:val="Heading3"/>
        <w:rPr>
          <w:rFonts w:cs="Times New Roman" w:eastAsiaTheme="minorHAnsi"/>
          <w:b w:val="0"/>
          <w:bCs w:val="0"/>
          <w:color w:val="auto"/>
        </w:rPr>
      </w:pPr>
    </w:p>
    <w:p w:rsidR="00644B4E" w:rsidP="00644B4E" w:rsidRDefault="00BD6040" w14:paraId="68062EDD" w14:textId="0A9755DB">
      <w:pPr>
        <w:pStyle w:val="Heading3"/>
        <w:rPr>
          <w:rFonts w:cs="Times New Roman"/>
          <w:color w:val="auto"/>
        </w:rPr>
      </w:pPr>
      <w:r w:rsidRPr="0045341D">
        <w:rPr>
          <w:rFonts w:cs="Times New Roman"/>
          <w:color w:val="auto"/>
        </w:rPr>
        <w:t xml:space="preserve">Grant Applicant </w:t>
      </w:r>
      <w:r w:rsidRPr="0045341D" w:rsidR="00433A82">
        <w:rPr>
          <w:rFonts w:cs="Times New Roman"/>
          <w:color w:val="auto"/>
        </w:rPr>
        <w:t xml:space="preserve">Signature   </w:t>
      </w:r>
      <w:r w:rsidR="00644B4E">
        <w:rPr>
          <w:rFonts w:cs="Times New Roman"/>
          <w:color w:val="auto"/>
        </w:rPr>
        <w:t xml:space="preserve">________________________________________________     </w:t>
      </w:r>
      <w:r w:rsidR="00644B4E">
        <w:rPr>
          <w:rFonts w:cs="Times New Roman"/>
          <w:color w:val="auto"/>
        </w:rPr>
        <w:tab/>
      </w:r>
      <w:r w:rsidRPr="0045341D" w:rsidR="00433A82">
        <w:rPr>
          <w:rFonts w:cs="Times New Roman"/>
          <w:color w:val="auto"/>
        </w:rPr>
        <w:t>Date</w:t>
      </w:r>
      <w:r w:rsidR="00644B4E">
        <w:rPr>
          <w:rFonts w:cs="Times New Roman"/>
          <w:color w:val="auto"/>
        </w:rPr>
        <w:t xml:space="preserve"> _________</w:t>
      </w:r>
    </w:p>
    <w:p w:rsidR="00644B4E" w:rsidP="00644B4E" w:rsidRDefault="00644B4E" w14:paraId="620212A2" w14:textId="77777777">
      <w:pPr>
        <w:pStyle w:val="Heading3"/>
        <w:rPr>
          <w:rFonts w:cs="Times New Roman"/>
          <w:color w:val="auto"/>
        </w:rPr>
      </w:pPr>
    </w:p>
    <w:p w:rsidRPr="0045341D" w:rsidR="00BD6040" w:rsidP="0010045F" w:rsidRDefault="00433A82" w14:paraId="0310A5CD" w14:textId="07BB3D8E">
      <w:pPr>
        <w:pStyle w:val="Heading3"/>
        <w:rPr>
          <w:rFonts w:cs="Times New Roman"/>
          <w:color w:val="auto"/>
        </w:rPr>
      </w:pPr>
      <w:r w:rsidRPr="0045341D">
        <w:rPr>
          <w:rFonts w:cs="Times New Roman"/>
          <w:color w:val="auto"/>
        </w:rPr>
        <w:t xml:space="preserve">Principal’s Signature       </w:t>
      </w:r>
      <w:r w:rsidR="00644B4E">
        <w:rPr>
          <w:rFonts w:cs="Times New Roman"/>
          <w:color w:val="auto"/>
        </w:rPr>
        <w:t>____________________________________________________</w:t>
      </w:r>
      <w:r w:rsidR="00644B4E">
        <w:rPr>
          <w:rFonts w:cs="Times New Roman"/>
          <w:color w:val="auto"/>
        </w:rPr>
        <w:tab/>
      </w:r>
      <w:r w:rsidR="00644B4E">
        <w:rPr>
          <w:rFonts w:cs="Times New Roman"/>
          <w:color w:val="auto"/>
        </w:rPr>
        <w:t>Date _________</w:t>
      </w:r>
      <w:r w:rsidRPr="0045341D">
        <w:rPr>
          <w:rFonts w:cs="Times New Roman"/>
          <w:color w:val="auto"/>
        </w:rPr>
        <w:t xml:space="preserve">                               </w:t>
      </w:r>
      <w:r w:rsidRPr="0045341D" w:rsidR="00E56435">
        <w:rPr>
          <w:rFonts w:cs="Times New Roman"/>
          <w:color w:val="auto"/>
        </w:rPr>
        <w:t xml:space="preserve">                             </w:t>
      </w:r>
      <w:r w:rsidRPr="0045341D" w:rsidR="00BD6040">
        <w:rPr>
          <w:rFonts w:cs="Times New Roman"/>
          <w:color w:val="auto"/>
        </w:rPr>
        <w:t xml:space="preserve">  </w:t>
      </w:r>
      <w:r w:rsidR="00922BE9">
        <w:rPr>
          <w:rFonts w:cs="Times New Roman"/>
          <w:color w:val="auto"/>
        </w:rPr>
        <w:t xml:space="preserve">                              </w:t>
      </w:r>
    </w:p>
    <w:p w:rsidR="00D82EBB" w:rsidP="009207AB" w:rsidRDefault="00D82EBB" w14:paraId="2D383478" w14:textId="1AC8179F">
      <w:pPr>
        <w:rPr>
          <w:rFonts w:cs="Times New Roman" w:asciiTheme="majorHAnsi" w:hAnsiTheme="majorHAnsi" w:eastAsiaTheme="majorEastAsia"/>
          <w:b/>
          <w:bCs/>
        </w:rPr>
      </w:pPr>
      <w:r>
        <w:rPr>
          <w:rFonts w:cs="Times New Roman" w:asciiTheme="majorHAnsi" w:hAnsiTheme="majorHAnsi" w:eastAsiaTheme="majorEastAsia"/>
          <w:b/>
          <w:bCs/>
        </w:rPr>
        <w:tab/>
      </w:r>
      <w:r>
        <w:rPr>
          <w:rFonts w:cs="Times New Roman" w:asciiTheme="majorHAnsi" w:hAnsiTheme="majorHAnsi" w:eastAsiaTheme="majorEastAsia"/>
          <w:b/>
          <w:bCs/>
        </w:rPr>
        <w:tab/>
      </w:r>
      <w:r>
        <w:rPr>
          <w:rFonts w:cs="Times New Roman" w:asciiTheme="majorHAnsi" w:hAnsiTheme="majorHAnsi" w:eastAsiaTheme="majorEastAsia"/>
          <w:b/>
          <w:bCs/>
        </w:rPr>
        <w:tab/>
      </w:r>
      <w:r>
        <w:rPr>
          <w:rFonts w:cs="Times New Roman" w:asciiTheme="majorHAnsi" w:hAnsiTheme="majorHAnsi" w:eastAsiaTheme="majorEastAsia"/>
          <w:b/>
          <w:bCs/>
        </w:rPr>
        <w:tab/>
      </w:r>
    </w:p>
    <w:p w:rsidR="00460B56" w:rsidP="009207AB" w:rsidRDefault="00460B56" w14:paraId="093EF25A" w14:textId="77777777">
      <w:pPr>
        <w:rPr>
          <w:rFonts w:cs="Times New Roman" w:asciiTheme="majorHAnsi" w:hAnsiTheme="majorHAnsi" w:eastAsiaTheme="majorEastAsia"/>
          <w:b/>
          <w:bCs/>
        </w:rPr>
      </w:pPr>
    </w:p>
    <w:p w:rsidRPr="0045341D" w:rsidR="009207AB" w:rsidP="009207AB" w:rsidRDefault="00D82EBB" w14:paraId="6349B8E5" w14:textId="1688DBBD">
      <w:pPr>
        <w:rPr>
          <w:rFonts w:asciiTheme="majorHAnsi" w:hAnsiTheme="majorHAnsi"/>
          <w:b/>
        </w:rPr>
      </w:pPr>
      <w:r>
        <w:rPr>
          <w:rFonts w:asciiTheme="majorHAnsi" w:hAnsiTheme="majorHAnsi"/>
          <w:b/>
        </w:rPr>
        <w:t>Superintendent  Signature</w:t>
      </w:r>
      <w:r w:rsidRPr="0045341D" w:rsidR="009207AB">
        <w:rPr>
          <w:rFonts w:asciiTheme="majorHAnsi" w:hAnsiTheme="majorHAnsi"/>
          <w:b/>
        </w:rPr>
        <w:t xml:space="preserve">    </w:t>
      </w:r>
      <w:r w:rsidR="00644B4E">
        <w:rPr>
          <w:rFonts w:asciiTheme="majorHAnsi" w:hAnsiTheme="majorHAnsi"/>
          <w:b/>
        </w:rPr>
        <w:tab/>
      </w:r>
      <w:r w:rsidR="00644B4E">
        <w:rPr>
          <w:rFonts w:asciiTheme="majorHAnsi" w:hAnsiTheme="majorHAnsi"/>
          <w:b/>
        </w:rPr>
        <w:t>_______________________</w:t>
      </w:r>
      <w:r>
        <w:rPr>
          <w:rFonts w:asciiTheme="majorHAnsi" w:hAnsiTheme="majorHAnsi"/>
          <w:b/>
        </w:rPr>
        <w:t xml:space="preserve">____________________________    </w:t>
      </w:r>
      <w:r w:rsidR="00644B4E">
        <w:rPr>
          <w:rFonts w:asciiTheme="majorHAnsi" w:hAnsiTheme="majorHAnsi"/>
          <w:b/>
        </w:rPr>
        <w:t>Date ________</w:t>
      </w:r>
      <w:r w:rsidRPr="0045341D" w:rsidR="009207AB">
        <w:rPr>
          <w:rFonts w:asciiTheme="majorHAnsi" w:hAnsiTheme="majorHAnsi"/>
          <w:b/>
        </w:rPr>
        <w:t xml:space="preserve">                                                                                                                   </w:t>
      </w:r>
    </w:p>
    <w:p w:rsidRPr="0045341D" w:rsidR="009207AB" w:rsidP="005B4299" w:rsidRDefault="009207AB" w14:paraId="67CB1A00" w14:textId="77777777">
      <w:pPr>
        <w:pStyle w:val="Heading3"/>
        <w:rPr>
          <w:rFonts w:cs="Times New Roman"/>
          <w:color w:val="auto"/>
        </w:rPr>
      </w:pPr>
    </w:p>
    <w:p w:rsidR="006C3E8A" w:rsidP="006C3E8A" w:rsidRDefault="00433A82" w14:paraId="0D9E79F5" w14:textId="1389D010">
      <w:pPr>
        <w:pStyle w:val="Heading3"/>
        <w:pBdr>
          <w:bottom w:val="single" w:color="auto" w:sz="12" w:space="1"/>
        </w:pBdr>
        <w:rPr>
          <w:rFonts w:cs="Times New Roman"/>
          <w:color w:val="auto"/>
        </w:rPr>
      </w:pPr>
      <w:r w:rsidRPr="0045341D">
        <w:rPr>
          <w:rFonts w:cs="Times New Roman"/>
          <w:color w:val="auto"/>
        </w:rPr>
        <w:t xml:space="preserve">Project Title (short, creative and on point) </w:t>
      </w:r>
      <w:r w:rsidR="006C3E8A">
        <w:rPr>
          <w:rFonts w:cs="Times New Roman"/>
          <w:color w:val="auto"/>
        </w:rPr>
        <w:t>: ___________________________________________________________________</w:t>
      </w:r>
    </w:p>
    <w:p w:rsidR="006C3E8A" w:rsidP="006C3E8A" w:rsidRDefault="006C3E8A" w14:paraId="4B8AAC98" w14:textId="77777777">
      <w:pPr>
        <w:pStyle w:val="Heading3"/>
        <w:pBdr>
          <w:bottom w:val="single" w:color="auto" w:sz="12" w:space="1"/>
        </w:pBdr>
        <w:rPr>
          <w:rFonts w:cs="Times New Roman"/>
          <w:color w:val="auto"/>
        </w:rPr>
      </w:pPr>
    </w:p>
    <w:p w:rsidR="006C3E8A" w:rsidP="006C3E8A" w:rsidRDefault="006C3E8A" w14:paraId="220C2035" w14:textId="77777777">
      <w:pPr>
        <w:pStyle w:val="Heading3"/>
        <w:pBdr>
          <w:bottom w:val="single" w:color="auto" w:sz="12" w:space="1"/>
        </w:pBdr>
        <w:rPr>
          <w:rFonts w:cs="Times New Roman"/>
          <w:color w:val="auto"/>
        </w:rPr>
      </w:pPr>
    </w:p>
    <w:p w:rsidRPr="00DE1FFD" w:rsidR="00EB3F76" w:rsidP="006C3E8A" w:rsidRDefault="0010045F" w14:paraId="4E8901CF" w14:textId="50BB03AA">
      <w:pPr>
        <w:pStyle w:val="Heading3"/>
        <w:pBdr>
          <w:bottom w:val="single" w:color="auto" w:sz="12" w:space="1"/>
        </w:pBdr>
        <w:rPr>
          <w:rFonts w:cs="Times New Roman"/>
          <w:color w:val="auto"/>
        </w:rPr>
      </w:pPr>
      <w:r w:rsidRPr="0045341D">
        <w:rPr>
          <w:rFonts w:cs="Times New Roman"/>
        </w:rPr>
        <w:br w:type="page"/>
      </w:r>
      <w:r w:rsidR="001346DB">
        <w:rPr>
          <w:rFonts w:cs="Times New Roman"/>
          <w:sz w:val="32"/>
          <w:szCs w:val="32"/>
        </w:rPr>
        <w:lastRenderedPageBreak/>
        <w:t>KVEC’S</w:t>
      </w:r>
      <w:r w:rsidRPr="0045341D" w:rsidR="00700B7B">
        <w:rPr>
          <w:rFonts w:cs="Times New Roman"/>
          <w:sz w:val="32"/>
          <w:szCs w:val="32"/>
        </w:rPr>
        <w:t xml:space="preserve"> Action Research Cycle for </w:t>
      </w:r>
      <w:r w:rsidRPr="0045341D" w:rsidR="00AC1F22">
        <w:rPr>
          <w:rFonts w:cs="Times New Roman"/>
          <w:sz w:val="32"/>
          <w:szCs w:val="32"/>
        </w:rPr>
        <w:t>Learning Innovation</w:t>
      </w:r>
      <w:r w:rsidRPr="0045341D" w:rsidR="00700B7B">
        <w:rPr>
          <w:rFonts w:cs="Times New Roman"/>
          <w:sz w:val="32"/>
          <w:szCs w:val="32"/>
        </w:rPr>
        <w:t xml:space="preserve"> Grant</w:t>
      </w:r>
    </w:p>
    <w:p w:rsidRPr="0045341D" w:rsidR="00423033" w:rsidP="00423033" w:rsidRDefault="00692A96" w14:paraId="030F2C3F" w14:textId="2954D134">
      <w:pPr>
        <w:rPr>
          <w:rFonts w:cs="Times New Roman" w:asciiTheme="majorHAnsi" w:hAnsiTheme="majorHAnsi"/>
          <w:b/>
          <w:bCs/>
        </w:rPr>
      </w:pPr>
      <w:r w:rsidRPr="0045341D">
        <w:rPr>
          <w:rFonts w:cs="Times New Roman" w:asciiTheme="majorHAnsi" w:hAnsiTheme="majorHAnsi"/>
          <w:b/>
          <w:bCs/>
        </w:rPr>
        <w:t>Step 1:</w:t>
      </w:r>
      <w:r w:rsidRPr="0045341D" w:rsidR="00423033">
        <w:rPr>
          <w:rFonts w:cs="Times New Roman" w:asciiTheme="majorHAnsi" w:hAnsiTheme="majorHAnsi"/>
          <w:b/>
          <w:bCs/>
        </w:rPr>
        <w:t xml:space="preserve"> Identify area of focus and a research question-what is your problem of practice?</w:t>
      </w:r>
      <w:r w:rsidRPr="0045341D" w:rsidR="00957352">
        <w:rPr>
          <w:rFonts w:cs="Times New Roman" w:asciiTheme="majorHAnsi" w:hAnsiTheme="majorHAnsi"/>
          <w:b/>
          <w:bCs/>
        </w:rPr>
        <w:t xml:space="preserve"> </w:t>
      </w:r>
      <w:r w:rsidRPr="0045341D" w:rsidR="00957352">
        <w:rPr>
          <w:rFonts w:cs="Times New Roman" w:asciiTheme="majorHAnsi" w:hAnsiTheme="majorHAnsi"/>
          <w:b/>
          <w:bCs/>
          <w:i/>
        </w:rPr>
        <w:t>(Identified in the Application Process)</w:t>
      </w:r>
    </w:p>
    <w:p w:rsidRPr="0045341D" w:rsidR="00423033" w:rsidP="00423033" w:rsidRDefault="00692A96" w14:paraId="78212096" w14:textId="328090CA">
      <w:pPr>
        <w:rPr>
          <w:rFonts w:cs="Times New Roman" w:asciiTheme="majorHAnsi" w:hAnsiTheme="majorHAnsi"/>
          <w:b/>
          <w:bCs/>
        </w:rPr>
      </w:pPr>
      <w:r w:rsidRPr="0045341D">
        <w:rPr>
          <w:rFonts w:cs="Times New Roman" w:asciiTheme="majorHAnsi" w:hAnsiTheme="majorHAnsi"/>
          <w:b/>
          <w:bCs/>
        </w:rPr>
        <w:t>Step 2:</w:t>
      </w:r>
      <w:r w:rsidRPr="0045341D" w:rsidR="00957352">
        <w:rPr>
          <w:rFonts w:cs="Times New Roman" w:asciiTheme="majorHAnsi" w:hAnsiTheme="majorHAnsi"/>
          <w:b/>
          <w:bCs/>
        </w:rPr>
        <w:t xml:space="preserve"> Learn more about your issue. (</w:t>
      </w:r>
      <w:r w:rsidRPr="0045341D" w:rsidR="00957352">
        <w:rPr>
          <w:rFonts w:cs="Times New Roman" w:asciiTheme="majorHAnsi" w:hAnsiTheme="majorHAnsi"/>
          <w:b/>
          <w:bCs/>
          <w:i/>
        </w:rPr>
        <w:t>Individual and collegial examination independently and at the Learning Innovation Grant Acceptance Meeting.)</w:t>
      </w:r>
    </w:p>
    <w:p w:rsidRPr="0045341D" w:rsidR="00423033" w:rsidP="00423033" w:rsidRDefault="00423033" w14:paraId="29EC0113" w14:textId="61C8E605">
      <w:pPr>
        <w:rPr>
          <w:rFonts w:cs="Times New Roman" w:asciiTheme="majorHAnsi" w:hAnsiTheme="majorHAnsi"/>
          <w:b/>
          <w:bCs/>
          <w:i/>
        </w:rPr>
      </w:pPr>
      <w:r w:rsidRPr="0045341D">
        <w:rPr>
          <w:rFonts w:cs="Times New Roman" w:asciiTheme="majorHAnsi" w:hAnsiTheme="majorHAnsi"/>
          <w:b/>
          <w:bCs/>
        </w:rPr>
        <w:t xml:space="preserve">Step 3: Develop your plan of Action- </w:t>
      </w:r>
      <w:r w:rsidRPr="0045341D" w:rsidR="001C6EAE">
        <w:rPr>
          <w:rFonts w:cs="Times New Roman" w:asciiTheme="majorHAnsi" w:hAnsiTheme="majorHAnsi"/>
          <w:b/>
          <w:bCs/>
        </w:rPr>
        <w:t xml:space="preserve">Explain how you are going to </w:t>
      </w:r>
      <w:r w:rsidRPr="0045341D" w:rsidR="00D609E4">
        <w:rPr>
          <w:rFonts w:cs="Times New Roman" w:asciiTheme="majorHAnsi" w:hAnsiTheme="majorHAnsi"/>
          <w:b/>
          <w:bCs/>
          <w:u w:val="single"/>
        </w:rPr>
        <w:t>Systematically</w:t>
      </w:r>
      <w:r w:rsidRPr="0045341D" w:rsidR="00D609E4">
        <w:rPr>
          <w:rFonts w:cs="Times New Roman" w:asciiTheme="majorHAnsi" w:hAnsiTheme="majorHAnsi"/>
          <w:b/>
          <w:bCs/>
        </w:rPr>
        <w:t xml:space="preserve"> study the impact of a </w:t>
      </w:r>
      <w:r w:rsidRPr="0045341D" w:rsidR="00D609E4">
        <w:rPr>
          <w:rFonts w:cs="Times New Roman" w:asciiTheme="majorHAnsi" w:hAnsiTheme="majorHAnsi"/>
          <w:b/>
          <w:bCs/>
          <w:u w:val="single"/>
        </w:rPr>
        <w:t>Specific strategy</w:t>
      </w:r>
      <w:r w:rsidRPr="0045341D" w:rsidR="00D609E4">
        <w:rPr>
          <w:rFonts w:cs="Times New Roman" w:asciiTheme="majorHAnsi" w:hAnsiTheme="majorHAnsi"/>
          <w:b/>
          <w:bCs/>
        </w:rPr>
        <w:t xml:space="preserve"> on a </w:t>
      </w:r>
      <w:r w:rsidRPr="0045341D" w:rsidR="00D609E4">
        <w:rPr>
          <w:rFonts w:cs="Times New Roman" w:asciiTheme="majorHAnsi" w:hAnsiTheme="majorHAnsi"/>
          <w:b/>
          <w:bCs/>
          <w:u w:val="single"/>
        </w:rPr>
        <w:t>Specific problem.</w:t>
      </w:r>
      <w:r w:rsidRPr="0045341D" w:rsidR="002472EA">
        <w:rPr>
          <w:rFonts w:cs="Times New Roman" w:asciiTheme="majorHAnsi" w:hAnsiTheme="majorHAnsi"/>
          <w:b/>
          <w:bCs/>
        </w:rPr>
        <w:t xml:space="preserve">  </w:t>
      </w:r>
      <w:r w:rsidRPr="0045341D">
        <w:rPr>
          <w:rFonts w:cs="Times New Roman" w:asciiTheme="majorHAnsi" w:hAnsiTheme="majorHAnsi"/>
          <w:b/>
          <w:bCs/>
        </w:rPr>
        <w:t xml:space="preserve">This is your promising practice. </w:t>
      </w:r>
      <w:r w:rsidRPr="0045341D" w:rsidR="00EB3F76">
        <w:rPr>
          <w:rFonts w:cs="Times New Roman" w:asciiTheme="majorHAnsi" w:hAnsiTheme="majorHAnsi"/>
          <w:b/>
          <w:bCs/>
        </w:rPr>
        <w:t>(</w:t>
      </w:r>
      <w:r w:rsidRPr="0045341D">
        <w:rPr>
          <w:rFonts w:cs="Times New Roman" w:asciiTheme="majorHAnsi" w:hAnsiTheme="majorHAnsi"/>
          <w:b/>
          <w:bCs/>
          <w:i/>
        </w:rPr>
        <w:t xml:space="preserve">You will present your </w:t>
      </w:r>
      <w:r w:rsidRPr="0045341D" w:rsidR="00692A96">
        <w:rPr>
          <w:rFonts w:cs="Times New Roman" w:asciiTheme="majorHAnsi" w:hAnsiTheme="majorHAnsi"/>
          <w:b/>
          <w:bCs/>
          <w:i/>
        </w:rPr>
        <w:t xml:space="preserve">project overview at the </w:t>
      </w:r>
      <w:r w:rsidR="007075F2">
        <w:rPr>
          <w:rFonts w:cs="Times New Roman" w:asciiTheme="majorHAnsi" w:hAnsiTheme="majorHAnsi"/>
          <w:b/>
          <w:bCs/>
          <w:i/>
        </w:rPr>
        <w:t>Fall</w:t>
      </w:r>
      <w:r w:rsidRPr="0045341D" w:rsidR="00B0397E">
        <w:rPr>
          <w:rFonts w:cs="Times New Roman" w:asciiTheme="majorHAnsi" w:hAnsiTheme="majorHAnsi"/>
          <w:b/>
          <w:bCs/>
          <w:i/>
        </w:rPr>
        <w:t xml:space="preserve"> </w:t>
      </w:r>
      <w:r w:rsidR="009E55A2">
        <w:rPr>
          <w:rFonts w:cs="Times New Roman" w:asciiTheme="majorHAnsi" w:hAnsiTheme="majorHAnsi"/>
          <w:b/>
          <w:bCs/>
          <w:i/>
        </w:rPr>
        <w:t xml:space="preserve">FIRE </w:t>
      </w:r>
      <w:r w:rsidRPr="0045341D" w:rsidR="00B0397E">
        <w:rPr>
          <w:rFonts w:cs="Times New Roman" w:asciiTheme="majorHAnsi" w:hAnsiTheme="majorHAnsi"/>
          <w:b/>
          <w:bCs/>
          <w:i/>
        </w:rPr>
        <w:t xml:space="preserve">Summit in </w:t>
      </w:r>
      <w:r w:rsidRPr="004C0563" w:rsidR="00B0397E">
        <w:rPr>
          <w:rFonts w:cs="Times New Roman" w:asciiTheme="majorHAnsi" w:hAnsiTheme="majorHAnsi"/>
          <w:b/>
          <w:bCs/>
          <w:i/>
        </w:rPr>
        <w:t>October</w:t>
      </w:r>
      <w:r w:rsidR="007075F2">
        <w:rPr>
          <w:rFonts w:cs="Times New Roman" w:asciiTheme="majorHAnsi" w:hAnsiTheme="majorHAnsi"/>
          <w:b/>
          <w:bCs/>
          <w:i/>
        </w:rPr>
        <w:t xml:space="preserve"> </w:t>
      </w:r>
      <w:r w:rsidRPr="0045341D" w:rsidR="00B0397E">
        <w:rPr>
          <w:rFonts w:cs="Times New Roman" w:asciiTheme="majorHAnsi" w:hAnsiTheme="majorHAnsi"/>
          <w:b/>
          <w:bCs/>
          <w:i/>
        </w:rPr>
        <w:t>20</w:t>
      </w:r>
      <w:r w:rsidR="007075F2">
        <w:rPr>
          <w:rFonts w:cs="Times New Roman" w:asciiTheme="majorHAnsi" w:hAnsiTheme="majorHAnsi"/>
          <w:b/>
          <w:bCs/>
          <w:i/>
        </w:rPr>
        <w:t>20</w:t>
      </w:r>
      <w:r w:rsidRPr="0045341D" w:rsidR="00692A96">
        <w:rPr>
          <w:rFonts w:cs="Times New Roman" w:asciiTheme="majorHAnsi" w:hAnsiTheme="majorHAnsi"/>
          <w:b/>
          <w:bCs/>
          <w:i/>
        </w:rPr>
        <w:t>.</w:t>
      </w:r>
      <w:r w:rsidRPr="0045341D" w:rsidR="00EB3F76">
        <w:rPr>
          <w:rFonts w:cs="Times New Roman" w:asciiTheme="majorHAnsi" w:hAnsiTheme="majorHAnsi"/>
          <w:b/>
          <w:bCs/>
          <w:i/>
        </w:rPr>
        <w:t>)</w:t>
      </w:r>
      <w:r w:rsidRPr="0045341D" w:rsidR="007E0F53">
        <w:rPr>
          <w:rFonts w:cs="Times New Roman" w:asciiTheme="majorHAnsi" w:hAnsiTheme="majorHAnsi"/>
          <w:b/>
          <w:bCs/>
          <w:i/>
        </w:rPr>
        <w:t xml:space="preserve"> Visit </w:t>
      </w:r>
      <w:hyperlink w:history="1" r:id="rId12">
        <w:r w:rsidRPr="0045341D" w:rsidR="007E0F53">
          <w:rPr>
            <w:rStyle w:val="Hyperlink"/>
            <w:rFonts w:cs="Times New Roman" w:asciiTheme="majorHAnsi" w:hAnsiTheme="majorHAnsi"/>
            <w:b/>
            <w:bCs/>
            <w:i/>
          </w:rPr>
          <w:t>www.theholler.org</w:t>
        </w:r>
      </w:hyperlink>
      <w:r w:rsidRPr="0045341D" w:rsidR="007E0F53">
        <w:rPr>
          <w:rFonts w:cs="Times New Roman" w:asciiTheme="majorHAnsi" w:hAnsiTheme="majorHAnsi"/>
          <w:b/>
          <w:bCs/>
          <w:i/>
        </w:rPr>
        <w:t xml:space="preserve"> </w:t>
      </w:r>
      <w:r w:rsidRPr="0045341D" w:rsidR="0040537E">
        <w:rPr>
          <w:rFonts w:cs="Times New Roman" w:asciiTheme="majorHAnsi" w:hAnsiTheme="majorHAnsi"/>
          <w:b/>
          <w:bCs/>
          <w:i/>
        </w:rPr>
        <w:t>to see previous presentations, click on SUMMIT tab-top right of screen.</w:t>
      </w:r>
    </w:p>
    <w:p w:rsidRPr="0045341D" w:rsidR="00692A96" w:rsidP="00423033" w:rsidRDefault="00692A96" w14:paraId="5DF1F391" w14:textId="1DBFB05D">
      <w:pPr>
        <w:rPr>
          <w:rFonts w:cs="Times New Roman" w:asciiTheme="majorHAnsi" w:hAnsiTheme="majorHAnsi"/>
          <w:b/>
          <w:bCs/>
          <w:i/>
        </w:rPr>
      </w:pPr>
      <w:r w:rsidRPr="0045341D">
        <w:rPr>
          <w:rFonts w:cs="Times New Roman" w:asciiTheme="majorHAnsi" w:hAnsiTheme="majorHAnsi"/>
          <w:b/>
          <w:bCs/>
        </w:rPr>
        <w:t xml:space="preserve">Step 4: Implement </w:t>
      </w:r>
      <w:r w:rsidR="00D82EBB">
        <w:rPr>
          <w:rFonts w:cs="Times New Roman" w:asciiTheme="majorHAnsi" w:hAnsiTheme="majorHAnsi"/>
          <w:b/>
          <w:bCs/>
        </w:rPr>
        <w:t>P</w:t>
      </w:r>
      <w:r w:rsidRPr="0045341D" w:rsidR="00EB3F76">
        <w:rPr>
          <w:rFonts w:cs="Times New Roman" w:asciiTheme="majorHAnsi" w:hAnsiTheme="majorHAnsi"/>
          <w:b/>
          <w:bCs/>
        </w:rPr>
        <w:t>lan, Collect, and Analyze Data. (</w:t>
      </w:r>
      <w:r w:rsidRPr="0045341D">
        <w:rPr>
          <w:rFonts w:cs="Times New Roman" w:asciiTheme="majorHAnsi" w:hAnsiTheme="majorHAnsi"/>
          <w:b/>
          <w:bCs/>
          <w:i/>
        </w:rPr>
        <w:t xml:space="preserve">This takes place between the </w:t>
      </w:r>
      <w:r w:rsidR="007075F2">
        <w:rPr>
          <w:rFonts w:cs="Times New Roman" w:asciiTheme="majorHAnsi" w:hAnsiTheme="majorHAnsi"/>
          <w:b/>
          <w:bCs/>
          <w:i/>
        </w:rPr>
        <w:t xml:space="preserve">Virtual Fall </w:t>
      </w:r>
      <w:r w:rsidR="00DA2950">
        <w:rPr>
          <w:rFonts w:cs="Times New Roman" w:asciiTheme="majorHAnsi" w:hAnsiTheme="majorHAnsi"/>
          <w:b/>
          <w:bCs/>
          <w:i/>
        </w:rPr>
        <w:t xml:space="preserve">FIRE </w:t>
      </w:r>
      <w:r w:rsidR="006553D2">
        <w:rPr>
          <w:rFonts w:cs="Times New Roman" w:asciiTheme="majorHAnsi" w:hAnsiTheme="majorHAnsi"/>
          <w:b/>
          <w:bCs/>
          <w:i/>
        </w:rPr>
        <w:t xml:space="preserve">Summit </w:t>
      </w:r>
      <w:r w:rsidRPr="0045341D" w:rsidR="006553D2">
        <w:rPr>
          <w:rFonts w:cs="Times New Roman" w:asciiTheme="majorHAnsi" w:hAnsiTheme="majorHAnsi"/>
          <w:b/>
          <w:bCs/>
          <w:i/>
        </w:rPr>
        <w:t>and</w:t>
      </w:r>
      <w:r w:rsidRPr="0045341D" w:rsidR="00EB3F76">
        <w:rPr>
          <w:rFonts w:cs="Times New Roman" w:asciiTheme="majorHAnsi" w:hAnsiTheme="majorHAnsi"/>
          <w:b/>
          <w:bCs/>
          <w:i/>
        </w:rPr>
        <w:t xml:space="preserve"> </w:t>
      </w:r>
      <w:r w:rsidR="007075F2">
        <w:rPr>
          <w:rFonts w:cs="Times New Roman" w:asciiTheme="majorHAnsi" w:hAnsiTheme="majorHAnsi"/>
          <w:b/>
          <w:bCs/>
          <w:i/>
        </w:rPr>
        <w:t>Virtual Spring</w:t>
      </w:r>
      <w:r w:rsidR="009E55A2">
        <w:rPr>
          <w:rFonts w:cs="Times New Roman" w:asciiTheme="majorHAnsi" w:hAnsiTheme="majorHAnsi"/>
          <w:b/>
          <w:bCs/>
          <w:i/>
        </w:rPr>
        <w:t xml:space="preserve"> FIRE</w:t>
      </w:r>
      <w:r w:rsidRPr="0045341D" w:rsidR="00EB3F76">
        <w:rPr>
          <w:rFonts w:cs="Times New Roman" w:asciiTheme="majorHAnsi" w:hAnsiTheme="majorHAnsi"/>
          <w:b/>
          <w:bCs/>
          <w:i/>
        </w:rPr>
        <w:t xml:space="preserve"> Summit.</w:t>
      </w:r>
      <w:r w:rsidRPr="0045341D">
        <w:rPr>
          <w:rFonts w:cs="Times New Roman" w:asciiTheme="majorHAnsi" w:hAnsiTheme="majorHAnsi"/>
          <w:b/>
          <w:bCs/>
          <w:i/>
        </w:rPr>
        <w:t>)</w:t>
      </w:r>
    </w:p>
    <w:p w:rsidRPr="0045341D" w:rsidR="00692A96" w:rsidP="79FAA8FE" w:rsidRDefault="00EB3F76" w14:paraId="2619EE53" w14:textId="2C6FDF26">
      <w:pPr>
        <w:rPr>
          <w:rFonts w:ascii="Cambria" w:hAnsi="Cambria" w:cs="Times New Roman" w:asciiTheme="majorAscii" w:hAnsiTheme="majorAscii"/>
          <w:b w:val="1"/>
          <w:bCs w:val="1"/>
          <w:i w:val="1"/>
          <w:iCs w:val="1"/>
        </w:rPr>
      </w:pPr>
      <w:r w:rsidRPr="79FAA8FE" w:rsidR="79FAA8FE">
        <w:rPr>
          <w:rFonts w:ascii="Cambria" w:hAnsi="Cambria" w:cs="Times New Roman" w:asciiTheme="majorAscii" w:hAnsiTheme="majorAscii"/>
          <w:b w:val="1"/>
          <w:bCs w:val="1"/>
        </w:rPr>
        <w:t>Step 5: Communicate Results. (</w:t>
      </w:r>
      <w:r w:rsidRPr="79FAA8FE" w:rsidR="79FAA8FE">
        <w:rPr>
          <w:rFonts w:ascii="Cambria" w:hAnsi="Cambria" w:cs="Times New Roman" w:asciiTheme="majorAscii" w:hAnsiTheme="majorAscii"/>
          <w:b w:val="1"/>
          <w:bCs w:val="1"/>
          <w:i w:val="1"/>
          <w:iCs w:val="1"/>
        </w:rPr>
        <w:t>This is the focus of the Virtual Spring FIRE Summit in April 2021.)</w:t>
      </w:r>
    </w:p>
    <w:p w:rsidR="00057302" w:rsidP="002C0DBD" w:rsidRDefault="00692A96" w14:paraId="64E61040" w14:textId="690A56AB">
      <w:pPr>
        <w:rPr>
          <w:rFonts w:cs="Times New Roman" w:asciiTheme="majorHAnsi" w:hAnsiTheme="majorHAnsi"/>
          <w:b/>
          <w:bCs/>
        </w:rPr>
      </w:pPr>
      <w:r w:rsidRPr="0045341D">
        <w:rPr>
          <w:rFonts w:cs="Times New Roman" w:asciiTheme="majorHAnsi" w:hAnsiTheme="majorHAnsi"/>
          <w:b/>
          <w:bCs/>
        </w:rPr>
        <w:t>Step 6: Continue Reflection and plan for a new cycle</w:t>
      </w:r>
      <w:r w:rsidRPr="0045341D" w:rsidR="00527DBF">
        <w:rPr>
          <w:rFonts w:cs="Times New Roman" w:asciiTheme="majorHAnsi" w:hAnsiTheme="majorHAnsi"/>
          <w:b/>
          <w:bCs/>
        </w:rPr>
        <w:t>.</w:t>
      </w:r>
    </w:p>
    <w:p w:rsidRPr="0045341D" w:rsidR="00971DED" w:rsidP="00582C87" w:rsidRDefault="00971DED" w14:paraId="397BE81E" w14:textId="4EE43744">
      <w:pPr>
        <w:jc w:val="center"/>
        <w:rPr>
          <w:rFonts w:cs="Times New Roman" w:asciiTheme="majorHAnsi" w:hAnsiTheme="majorHAnsi"/>
          <w:b/>
          <w:bCs/>
        </w:rPr>
      </w:pPr>
      <w:r w:rsidRPr="0045341D">
        <w:rPr>
          <w:rFonts w:cs="Times New Roman" w:asciiTheme="majorHAnsi" w:hAnsiTheme="majorHAnsi"/>
          <w:noProof/>
        </w:rPr>
        <w:drawing>
          <wp:inline distT="0" distB="0" distL="0" distR="0" wp14:anchorId="3573C2B9" wp14:editId="390492A6">
            <wp:extent cx="4300220" cy="2081530"/>
            <wp:effectExtent l="0" t="0" r="0" b="1397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Pr="009E55A2" w:rsidR="0040537E" w:rsidP="00057302" w:rsidRDefault="002C0DBD" w14:paraId="041DE1B7" w14:textId="46A0706C">
      <w:pPr>
        <w:pBdr>
          <w:top w:val="single" w:color="auto" w:sz="4" w:space="9"/>
          <w:left w:val="single" w:color="auto" w:sz="4" w:space="15"/>
          <w:bottom w:val="single" w:color="auto" w:sz="4" w:space="8"/>
          <w:right w:val="single" w:color="auto" w:sz="4" w:space="13"/>
        </w:pBdr>
        <w:ind w:left="360"/>
        <w:rPr>
          <w:rFonts w:cs="Times New Roman" w:asciiTheme="majorHAnsi" w:hAnsiTheme="majorHAnsi"/>
          <w:b/>
          <w:bCs/>
          <w:szCs w:val="24"/>
        </w:rPr>
      </w:pPr>
      <w:r w:rsidRPr="009E55A2">
        <w:rPr>
          <w:rFonts w:cs="Times New Roman" w:asciiTheme="majorHAnsi" w:hAnsiTheme="majorHAnsi"/>
          <w:b/>
          <w:bCs/>
          <w:szCs w:val="24"/>
        </w:rPr>
        <w:t xml:space="preserve">Application </w:t>
      </w:r>
      <w:r w:rsidRPr="009E55A2" w:rsidR="00971DED">
        <w:rPr>
          <w:rFonts w:cs="Times New Roman" w:asciiTheme="majorHAnsi" w:hAnsiTheme="majorHAnsi"/>
          <w:b/>
          <w:bCs/>
          <w:szCs w:val="24"/>
        </w:rPr>
        <w:t>Requirements</w:t>
      </w:r>
      <w:r w:rsidRPr="009E55A2" w:rsidR="0045027A">
        <w:rPr>
          <w:rFonts w:cs="Times New Roman" w:asciiTheme="majorHAnsi" w:hAnsiTheme="majorHAnsi"/>
          <w:b/>
          <w:bCs/>
          <w:szCs w:val="24"/>
        </w:rPr>
        <w:t>:</w:t>
      </w:r>
    </w:p>
    <w:p w:rsidRPr="009E55A2" w:rsidR="001C3533" w:rsidP="00057302" w:rsidRDefault="00971DED" w14:paraId="21CC4813" w14:textId="6DAB937D">
      <w:pPr>
        <w:pStyle w:val="ListParagraph"/>
        <w:numPr>
          <w:ilvl w:val="0"/>
          <w:numId w:val="11"/>
        </w:numPr>
        <w:pBdr>
          <w:top w:val="single" w:color="auto" w:sz="4" w:space="9"/>
          <w:left w:val="single" w:color="auto" w:sz="4" w:space="15"/>
          <w:bottom w:val="single" w:color="auto" w:sz="4" w:space="8"/>
          <w:right w:val="single" w:color="auto" w:sz="4" w:space="13"/>
        </w:pBdr>
        <w:rPr>
          <w:rFonts w:cs="Times New Roman" w:asciiTheme="majorHAnsi" w:hAnsiTheme="majorHAnsi"/>
          <w:b/>
          <w:bCs/>
          <w:szCs w:val="24"/>
        </w:rPr>
      </w:pPr>
      <w:r w:rsidRPr="009E55A2">
        <w:rPr>
          <w:rFonts w:cs="Times New Roman" w:asciiTheme="majorHAnsi" w:hAnsiTheme="majorHAnsi"/>
          <w:b/>
          <w:bCs/>
          <w:szCs w:val="24"/>
        </w:rPr>
        <w:t>Application Cover Page (page 5).</w:t>
      </w:r>
    </w:p>
    <w:p w:rsidRPr="009E55A2" w:rsidR="001C3533" w:rsidP="00057302" w:rsidRDefault="001C3533" w14:paraId="34F5CB15" w14:textId="00D8B844">
      <w:pPr>
        <w:pStyle w:val="ListParagraph"/>
        <w:numPr>
          <w:ilvl w:val="0"/>
          <w:numId w:val="11"/>
        </w:numPr>
        <w:pBdr>
          <w:top w:val="single" w:color="auto" w:sz="4" w:space="9"/>
          <w:left w:val="single" w:color="auto" w:sz="4" w:space="15"/>
          <w:bottom w:val="single" w:color="auto" w:sz="4" w:space="8"/>
          <w:right w:val="single" w:color="auto" w:sz="4" w:space="13"/>
        </w:pBdr>
        <w:rPr>
          <w:rFonts w:cs="Times New Roman" w:asciiTheme="majorHAnsi" w:hAnsiTheme="majorHAnsi"/>
          <w:b/>
          <w:bCs/>
          <w:szCs w:val="24"/>
        </w:rPr>
      </w:pPr>
      <w:r w:rsidRPr="009E55A2">
        <w:rPr>
          <w:rFonts w:cs="Times New Roman" w:asciiTheme="majorHAnsi" w:hAnsiTheme="majorHAnsi"/>
          <w:b/>
          <w:bCs/>
          <w:szCs w:val="24"/>
        </w:rPr>
        <w:t>Area of Focus and/or Research Question</w:t>
      </w:r>
      <w:r w:rsidRPr="009E55A2" w:rsidR="00560DAE">
        <w:rPr>
          <w:rFonts w:cs="Times New Roman" w:asciiTheme="majorHAnsi" w:hAnsiTheme="majorHAnsi"/>
          <w:b/>
          <w:bCs/>
          <w:szCs w:val="24"/>
        </w:rPr>
        <w:t>-</w:t>
      </w:r>
      <w:r w:rsidRPr="009E55A2" w:rsidR="0040537E">
        <w:rPr>
          <w:rFonts w:cs="Times New Roman" w:asciiTheme="majorHAnsi" w:hAnsiTheme="majorHAnsi"/>
          <w:b/>
          <w:bCs/>
          <w:szCs w:val="24"/>
        </w:rPr>
        <w:t xml:space="preserve"> </w:t>
      </w:r>
      <w:r w:rsidRPr="009E55A2" w:rsidR="00560DAE">
        <w:rPr>
          <w:rFonts w:cs="Times New Roman" w:asciiTheme="majorHAnsi" w:hAnsiTheme="majorHAnsi"/>
          <w:b/>
          <w:bCs/>
          <w:szCs w:val="24"/>
        </w:rPr>
        <w:t>(What is your identified Problem of Practice?)</w:t>
      </w:r>
    </w:p>
    <w:p w:rsidRPr="009E55A2" w:rsidR="005806CF" w:rsidP="00057302" w:rsidRDefault="005B4299" w14:paraId="417D34D6" w14:textId="76BE9444">
      <w:pPr>
        <w:pStyle w:val="ListParagraph"/>
        <w:numPr>
          <w:ilvl w:val="0"/>
          <w:numId w:val="11"/>
        </w:numPr>
        <w:pBdr>
          <w:top w:val="single" w:color="auto" w:sz="4" w:space="9"/>
          <w:left w:val="single" w:color="auto" w:sz="4" w:space="15"/>
          <w:bottom w:val="single" w:color="auto" w:sz="4" w:space="8"/>
          <w:right w:val="single" w:color="auto" w:sz="4" w:space="13"/>
        </w:pBdr>
        <w:rPr>
          <w:rFonts w:cs="Times New Roman" w:asciiTheme="majorHAnsi" w:hAnsiTheme="majorHAnsi"/>
          <w:b/>
          <w:bCs/>
          <w:szCs w:val="24"/>
        </w:rPr>
      </w:pPr>
      <w:r w:rsidRPr="009E55A2">
        <w:rPr>
          <w:rFonts w:cs="Times New Roman" w:asciiTheme="majorHAnsi" w:hAnsiTheme="majorHAnsi"/>
          <w:b/>
          <w:bCs/>
          <w:szCs w:val="24"/>
        </w:rPr>
        <w:t>Action Plan</w:t>
      </w:r>
      <w:r w:rsidRPr="009E55A2" w:rsidR="00527DBF">
        <w:rPr>
          <w:rFonts w:cs="Times New Roman" w:asciiTheme="majorHAnsi" w:hAnsiTheme="majorHAnsi"/>
          <w:b/>
          <w:bCs/>
          <w:szCs w:val="24"/>
        </w:rPr>
        <w:t xml:space="preserve">: </w:t>
      </w:r>
      <w:r w:rsidR="00DA2950">
        <w:rPr>
          <w:rFonts w:cs="Times New Roman" w:asciiTheme="majorHAnsi" w:hAnsiTheme="majorHAnsi"/>
          <w:b/>
          <w:bCs/>
          <w:szCs w:val="24"/>
        </w:rPr>
        <w:t xml:space="preserve">(Minimum of 250 words) </w:t>
      </w:r>
      <w:r w:rsidRPr="009E55A2" w:rsidR="00627F76">
        <w:rPr>
          <w:rFonts w:cs="Times New Roman" w:asciiTheme="majorHAnsi" w:hAnsiTheme="majorHAnsi"/>
          <w:b/>
          <w:bCs/>
          <w:szCs w:val="24"/>
        </w:rPr>
        <w:t xml:space="preserve">What will you implement to address the problem of practice?  What resources are needed? Who is involved?  How are your students actively involved –include examples of what students will actually do? What is the timeline?  </w:t>
      </w:r>
      <w:r w:rsidRPr="009E55A2" w:rsidR="00560DAE">
        <w:rPr>
          <w:rFonts w:cs="Times New Roman" w:asciiTheme="majorHAnsi" w:hAnsiTheme="majorHAnsi"/>
          <w:b/>
          <w:bCs/>
          <w:szCs w:val="24"/>
        </w:rPr>
        <w:t xml:space="preserve">(Please remember you are </w:t>
      </w:r>
      <w:r w:rsidRPr="009E55A2" w:rsidR="00D609E4">
        <w:rPr>
          <w:rFonts w:cs="Times New Roman" w:asciiTheme="majorHAnsi" w:hAnsiTheme="majorHAnsi"/>
          <w:b/>
          <w:bCs/>
          <w:szCs w:val="24"/>
          <w:u w:val="single"/>
        </w:rPr>
        <w:t>Systematically</w:t>
      </w:r>
      <w:r w:rsidRPr="009E55A2" w:rsidR="00D609E4">
        <w:rPr>
          <w:rFonts w:cs="Times New Roman" w:asciiTheme="majorHAnsi" w:hAnsiTheme="majorHAnsi"/>
          <w:b/>
          <w:bCs/>
          <w:szCs w:val="24"/>
        </w:rPr>
        <w:t xml:space="preserve"> study</w:t>
      </w:r>
      <w:r w:rsidRPr="009E55A2" w:rsidR="00560DAE">
        <w:rPr>
          <w:rFonts w:cs="Times New Roman" w:asciiTheme="majorHAnsi" w:hAnsiTheme="majorHAnsi"/>
          <w:b/>
          <w:bCs/>
          <w:szCs w:val="24"/>
        </w:rPr>
        <w:t>ing</w:t>
      </w:r>
      <w:r w:rsidRPr="009E55A2" w:rsidR="00D609E4">
        <w:rPr>
          <w:rFonts w:cs="Times New Roman" w:asciiTheme="majorHAnsi" w:hAnsiTheme="majorHAnsi"/>
          <w:b/>
          <w:bCs/>
          <w:szCs w:val="24"/>
        </w:rPr>
        <w:t xml:space="preserve"> the impact of a </w:t>
      </w:r>
      <w:r w:rsidRPr="009E55A2" w:rsidR="00D609E4">
        <w:rPr>
          <w:rFonts w:cs="Times New Roman" w:asciiTheme="majorHAnsi" w:hAnsiTheme="majorHAnsi"/>
          <w:b/>
          <w:bCs/>
          <w:szCs w:val="24"/>
          <w:u w:val="single"/>
        </w:rPr>
        <w:t>Specific strategy</w:t>
      </w:r>
      <w:r w:rsidRPr="009E55A2" w:rsidR="002472EA">
        <w:rPr>
          <w:rFonts w:cs="Times New Roman" w:asciiTheme="majorHAnsi" w:hAnsiTheme="majorHAnsi"/>
          <w:b/>
          <w:bCs/>
          <w:szCs w:val="24"/>
        </w:rPr>
        <w:t xml:space="preserve"> on a </w:t>
      </w:r>
      <w:r w:rsidRPr="009E55A2" w:rsidR="002472EA">
        <w:rPr>
          <w:rFonts w:cs="Times New Roman" w:asciiTheme="majorHAnsi" w:hAnsiTheme="majorHAnsi"/>
          <w:b/>
          <w:bCs/>
          <w:szCs w:val="24"/>
          <w:u w:val="single"/>
        </w:rPr>
        <w:t xml:space="preserve">Specific </w:t>
      </w:r>
      <w:r w:rsidRPr="009E55A2" w:rsidR="00D609E4">
        <w:rPr>
          <w:rFonts w:cs="Times New Roman" w:asciiTheme="majorHAnsi" w:hAnsiTheme="majorHAnsi"/>
          <w:b/>
          <w:bCs/>
          <w:szCs w:val="24"/>
          <w:u w:val="single"/>
        </w:rPr>
        <w:t>problem</w:t>
      </w:r>
      <w:r w:rsidRPr="009E55A2" w:rsidR="004B47CF">
        <w:rPr>
          <w:rFonts w:cs="Times New Roman" w:asciiTheme="majorHAnsi" w:hAnsiTheme="majorHAnsi"/>
          <w:b/>
          <w:bCs/>
          <w:szCs w:val="24"/>
          <w:u w:val="single"/>
        </w:rPr>
        <w:t>).</w:t>
      </w:r>
    </w:p>
    <w:p w:rsidRPr="009E55A2" w:rsidR="001C3533" w:rsidP="00057302" w:rsidRDefault="001C3533" w14:paraId="4FA11EE7" w14:textId="766969BD">
      <w:pPr>
        <w:pStyle w:val="ListParagraph"/>
        <w:numPr>
          <w:ilvl w:val="0"/>
          <w:numId w:val="11"/>
        </w:numPr>
        <w:pBdr>
          <w:top w:val="single" w:color="auto" w:sz="4" w:space="9"/>
          <w:left w:val="single" w:color="auto" w:sz="4" w:space="15"/>
          <w:bottom w:val="single" w:color="auto" w:sz="4" w:space="8"/>
          <w:right w:val="single" w:color="auto" w:sz="4" w:space="13"/>
        </w:pBdr>
        <w:rPr>
          <w:rFonts w:cs="Times New Roman" w:asciiTheme="majorHAnsi" w:hAnsiTheme="majorHAnsi"/>
          <w:b/>
          <w:bCs/>
          <w:szCs w:val="24"/>
        </w:rPr>
      </w:pPr>
      <w:r w:rsidRPr="009E55A2">
        <w:rPr>
          <w:rFonts w:cs="Times New Roman" w:asciiTheme="majorHAnsi" w:hAnsiTheme="majorHAnsi"/>
          <w:b/>
          <w:bCs/>
          <w:szCs w:val="24"/>
        </w:rPr>
        <w:t>How will you evaluate your project outcome?</w:t>
      </w:r>
      <w:r w:rsidRPr="009E55A2" w:rsidR="00627F76">
        <w:rPr>
          <w:rFonts w:cs="Times New Roman" w:asciiTheme="majorHAnsi" w:hAnsiTheme="majorHAnsi"/>
          <w:b/>
          <w:bCs/>
          <w:szCs w:val="24"/>
        </w:rPr>
        <w:t xml:space="preserve"> What data/evidence will be collected; how will it be evidenced?</w:t>
      </w:r>
    </w:p>
    <w:p w:rsidRPr="009E55A2" w:rsidR="00971DED" w:rsidP="00057302" w:rsidRDefault="001C3533" w14:paraId="14ACF0FE" w14:textId="47639691">
      <w:pPr>
        <w:pStyle w:val="ListParagraph"/>
        <w:numPr>
          <w:ilvl w:val="0"/>
          <w:numId w:val="11"/>
        </w:numPr>
        <w:pBdr>
          <w:top w:val="single" w:color="auto" w:sz="4" w:space="9"/>
          <w:left w:val="single" w:color="auto" w:sz="4" w:space="15"/>
          <w:bottom w:val="single" w:color="auto" w:sz="4" w:space="8"/>
          <w:right w:val="single" w:color="auto" w:sz="4" w:space="13"/>
        </w:pBdr>
        <w:rPr>
          <w:rFonts w:cs="Times New Roman" w:asciiTheme="majorHAnsi" w:hAnsiTheme="majorHAnsi"/>
          <w:b/>
          <w:bCs/>
          <w:szCs w:val="24"/>
        </w:rPr>
      </w:pPr>
      <w:r w:rsidRPr="009E55A2">
        <w:rPr>
          <w:rFonts w:cs="Times New Roman" w:asciiTheme="majorHAnsi" w:hAnsiTheme="majorHAnsi"/>
          <w:b/>
          <w:bCs/>
          <w:szCs w:val="24"/>
        </w:rPr>
        <w:t>Budget</w:t>
      </w:r>
      <w:r w:rsidRPr="009E55A2" w:rsidR="001427BE">
        <w:rPr>
          <w:rFonts w:cs="Times New Roman" w:asciiTheme="majorHAnsi" w:hAnsiTheme="majorHAnsi"/>
          <w:b/>
          <w:bCs/>
          <w:szCs w:val="24"/>
        </w:rPr>
        <w:t>: Provide a budget narrative that defin</w:t>
      </w:r>
      <w:r w:rsidRPr="009E55A2" w:rsidR="0005782C">
        <w:rPr>
          <w:rFonts w:cs="Times New Roman" w:asciiTheme="majorHAnsi" w:hAnsiTheme="majorHAnsi"/>
          <w:b/>
          <w:bCs/>
          <w:szCs w:val="24"/>
        </w:rPr>
        <w:t xml:space="preserve">es grant expenditures </w:t>
      </w:r>
      <w:r w:rsidRPr="009E55A2" w:rsidR="00971DED">
        <w:rPr>
          <w:rFonts w:cs="Times New Roman" w:asciiTheme="majorHAnsi" w:hAnsiTheme="majorHAnsi"/>
          <w:b/>
          <w:bCs/>
          <w:szCs w:val="24"/>
        </w:rPr>
        <w:t xml:space="preserve">(page </w:t>
      </w:r>
      <w:r w:rsidR="007075F2">
        <w:rPr>
          <w:rFonts w:cs="Times New Roman" w:asciiTheme="majorHAnsi" w:hAnsiTheme="majorHAnsi"/>
          <w:b/>
          <w:bCs/>
          <w:szCs w:val="24"/>
        </w:rPr>
        <w:t>7</w:t>
      </w:r>
      <w:r w:rsidRPr="009E55A2" w:rsidR="00971DED">
        <w:rPr>
          <w:rFonts w:cs="Times New Roman" w:asciiTheme="majorHAnsi" w:hAnsiTheme="majorHAnsi"/>
          <w:b/>
          <w:bCs/>
          <w:szCs w:val="24"/>
        </w:rPr>
        <w:t>).</w:t>
      </w:r>
    </w:p>
    <w:p w:rsidRPr="00DA2950" w:rsidR="00DA2950" w:rsidP="00DA2950" w:rsidRDefault="00971DED" w14:paraId="5309DA98" w14:textId="16D35567">
      <w:pPr>
        <w:pStyle w:val="ListParagraph"/>
        <w:numPr>
          <w:ilvl w:val="0"/>
          <w:numId w:val="11"/>
        </w:numPr>
        <w:pBdr>
          <w:top w:val="single" w:color="auto" w:sz="4" w:space="9"/>
          <w:left w:val="single" w:color="auto" w:sz="4" w:space="15"/>
          <w:bottom w:val="single" w:color="auto" w:sz="4" w:space="8"/>
          <w:right w:val="single" w:color="auto" w:sz="4" w:space="13"/>
        </w:pBdr>
        <w:rPr>
          <w:rFonts w:cs="Times New Roman" w:asciiTheme="majorHAnsi" w:hAnsiTheme="majorHAnsi"/>
          <w:b/>
          <w:bCs/>
          <w:szCs w:val="24"/>
        </w:rPr>
      </w:pPr>
      <w:r w:rsidRPr="009E55A2">
        <w:rPr>
          <w:rFonts w:cs="Times New Roman" w:asciiTheme="majorHAnsi" w:hAnsiTheme="majorHAnsi"/>
          <w:b/>
          <w:bCs/>
          <w:szCs w:val="24"/>
        </w:rPr>
        <w:t xml:space="preserve">Completed Project Summary and Digital Photo (pg. </w:t>
      </w:r>
      <w:r w:rsidR="007075F2">
        <w:rPr>
          <w:rFonts w:cs="Times New Roman" w:asciiTheme="majorHAnsi" w:hAnsiTheme="majorHAnsi"/>
          <w:b/>
          <w:bCs/>
          <w:szCs w:val="24"/>
        </w:rPr>
        <w:t>6</w:t>
      </w:r>
      <w:r w:rsidRPr="009E55A2">
        <w:rPr>
          <w:rFonts w:cs="Times New Roman" w:asciiTheme="majorHAnsi" w:hAnsiTheme="majorHAnsi"/>
          <w:b/>
          <w:bCs/>
          <w:szCs w:val="24"/>
        </w:rPr>
        <w:t xml:space="preserve"> of application).</w:t>
      </w:r>
    </w:p>
    <w:p w:rsidR="00E40279" w:rsidP="005B2CB5" w:rsidRDefault="00E40279" w14:paraId="3CEEA2B7" w14:textId="77777777">
      <w:pPr>
        <w:spacing w:after="0" w:line="240" w:lineRule="auto"/>
        <w:jc w:val="center"/>
        <w:rPr>
          <w:rFonts w:cs="Times New Roman" w:asciiTheme="majorHAnsi" w:hAnsiTheme="majorHAnsi"/>
          <w:b/>
          <w:sz w:val="32"/>
          <w:szCs w:val="32"/>
          <w:u w:val="single"/>
        </w:rPr>
      </w:pPr>
    </w:p>
    <w:p w:rsidRPr="006C3E8A" w:rsidR="006C3E8A" w:rsidP="005B2CB5" w:rsidRDefault="006C3E8A" w14:paraId="73AC6670" w14:textId="44D1BA8E">
      <w:pPr>
        <w:spacing w:after="0" w:line="240" w:lineRule="auto"/>
        <w:jc w:val="center"/>
        <w:rPr>
          <w:rFonts w:cs="Times New Roman" w:asciiTheme="majorHAnsi" w:hAnsiTheme="majorHAnsi"/>
          <w:b/>
          <w:sz w:val="32"/>
          <w:szCs w:val="32"/>
          <w:u w:val="single"/>
        </w:rPr>
      </w:pPr>
      <w:r w:rsidRPr="006C3E8A">
        <w:rPr>
          <w:rFonts w:cs="Times New Roman" w:asciiTheme="majorHAnsi" w:hAnsiTheme="majorHAnsi"/>
          <w:b/>
          <w:sz w:val="32"/>
          <w:szCs w:val="32"/>
          <w:u w:val="single"/>
        </w:rPr>
        <w:lastRenderedPageBreak/>
        <w:t>Project Summary</w:t>
      </w:r>
    </w:p>
    <w:p w:rsidR="006C3E8A" w:rsidP="005B2CB5" w:rsidRDefault="006C3E8A" w14:paraId="14D09533" w14:textId="77777777">
      <w:pPr>
        <w:spacing w:after="0" w:line="240" w:lineRule="auto"/>
        <w:jc w:val="center"/>
        <w:rPr>
          <w:rFonts w:cs="Times New Roman" w:asciiTheme="majorHAnsi" w:hAnsiTheme="majorHAnsi"/>
          <w:b/>
          <w:sz w:val="24"/>
          <w:szCs w:val="24"/>
        </w:rPr>
      </w:pPr>
    </w:p>
    <w:p w:rsidRPr="006C3E8A" w:rsidR="00694A80" w:rsidP="79FAA8FE" w:rsidRDefault="006C3E8A" w14:paraId="37405998" w14:textId="0304399C">
      <w:pPr>
        <w:spacing w:after="0" w:line="240" w:lineRule="auto"/>
        <w:jc w:val="center"/>
        <w:rPr>
          <w:rFonts w:ascii="Cambria" w:hAnsi="Cambria" w:cs="Times New Roman" w:asciiTheme="majorAscii" w:hAnsiTheme="majorAscii"/>
          <w:b w:val="1"/>
          <w:bCs w:val="1"/>
          <w:sz w:val="24"/>
          <w:szCs w:val="24"/>
        </w:rPr>
      </w:pPr>
      <w:r w:rsidRPr="79FAA8FE" w:rsidR="79FAA8FE">
        <w:rPr>
          <w:rFonts w:ascii="Cambria" w:hAnsi="Cambria" w:cs="Times New Roman" w:asciiTheme="majorAscii" w:hAnsiTheme="majorAscii"/>
          <w:b w:val="1"/>
          <w:bCs w:val="1"/>
          <w:sz w:val="24"/>
          <w:szCs w:val="24"/>
        </w:rPr>
        <w:t>Below are seven guiding questions that may serve to develop a summary of your proposal.</w:t>
      </w:r>
    </w:p>
    <w:p w:rsidRPr="006C3E8A" w:rsidR="00694A80" w:rsidP="005B2CB5" w:rsidRDefault="00694A80" w14:paraId="3AB9EE7E" w14:textId="77777777">
      <w:pPr>
        <w:spacing w:after="0" w:line="240" w:lineRule="auto"/>
        <w:jc w:val="center"/>
        <w:rPr>
          <w:rFonts w:cs="Times New Roman" w:asciiTheme="majorHAnsi" w:hAnsiTheme="majorHAnsi"/>
          <w:b/>
          <w:sz w:val="24"/>
          <w:szCs w:val="24"/>
        </w:rPr>
      </w:pPr>
    </w:p>
    <w:p w:rsidR="006C3E8A" w:rsidP="006C3E8A" w:rsidRDefault="005B2CB5" w14:paraId="175E4525" w14:textId="77777777">
      <w:pPr>
        <w:spacing w:after="0" w:line="240" w:lineRule="auto"/>
        <w:jc w:val="both"/>
        <w:rPr>
          <w:rFonts w:cs="Times New Roman" w:asciiTheme="majorHAnsi" w:hAnsiTheme="majorHAnsi"/>
          <w:b/>
          <w:sz w:val="24"/>
          <w:szCs w:val="24"/>
        </w:rPr>
      </w:pPr>
      <w:r w:rsidRPr="006C3E8A">
        <w:rPr>
          <w:rFonts w:cs="Times New Roman" w:asciiTheme="majorHAnsi" w:hAnsiTheme="majorHAnsi"/>
          <w:b/>
          <w:sz w:val="24"/>
          <w:szCs w:val="24"/>
        </w:rPr>
        <w:t xml:space="preserve">Based on </w:t>
      </w:r>
      <w:r w:rsidR="006C3E8A">
        <w:rPr>
          <w:rFonts w:cs="Times New Roman" w:asciiTheme="majorHAnsi" w:hAnsiTheme="majorHAnsi"/>
          <w:b/>
          <w:sz w:val="24"/>
          <w:szCs w:val="24"/>
        </w:rPr>
        <w:t xml:space="preserve">your response to </w:t>
      </w:r>
      <w:r w:rsidRPr="006C3E8A">
        <w:rPr>
          <w:rFonts w:cs="Times New Roman" w:asciiTheme="majorHAnsi" w:hAnsiTheme="majorHAnsi"/>
          <w:b/>
          <w:sz w:val="24"/>
          <w:szCs w:val="24"/>
        </w:rPr>
        <w:t>these questions, write a brief summary of your proposal</w:t>
      </w:r>
      <w:r w:rsidR="006C3E8A">
        <w:rPr>
          <w:rFonts w:cs="Times New Roman" w:asciiTheme="majorHAnsi" w:hAnsiTheme="majorHAnsi"/>
          <w:b/>
          <w:sz w:val="24"/>
          <w:szCs w:val="24"/>
        </w:rPr>
        <w:t xml:space="preserve"> (a tightly constructed paragraph that compellingly describes your proposed project to your peers and the national and international audience. A digital photograph of yourself should also be submitted. </w:t>
      </w:r>
    </w:p>
    <w:p w:rsidR="006C3E8A" w:rsidP="006C3E8A" w:rsidRDefault="006C3E8A" w14:paraId="17270BF0" w14:textId="77777777">
      <w:pPr>
        <w:spacing w:after="0" w:line="240" w:lineRule="auto"/>
        <w:jc w:val="both"/>
        <w:rPr>
          <w:rFonts w:cs="Times New Roman" w:asciiTheme="majorHAnsi" w:hAnsiTheme="majorHAnsi"/>
          <w:b/>
          <w:sz w:val="24"/>
          <w:szCs w:val="24"/>
        </w:rPr>
      </w:pPr>
    </w:p>
    <w:p w:rsidRPr="006C3E8A" w:rsidR="005B2CB5" w:rsidP="005B2CB5" w:rsidRDefault="005B2CB5" w14:paraId="37251245" w14:textId="73AA74D9">
      <w:pPr>
        <w:spacing w:after="0" w:line="240" w:lineRule="auto"/>
        <w:jc w:val="center"/>
        <w:rPr>
          <w:rFonts w:cs="Times New Roman" w:asciiTheme="majorHAnsi" w:hAnsiTheme="majorHAnsi"/>
          <w:b/>
          <w:sz w:val="24"/>
          <w:szCs w:val="24"/>
        </w:rPr>
      </w:pPr>
      <w:r w:rsidRPr="006C3E8A">
        <w:rPr>
          <w:rFonts w:cs="Times New Roman" w:asciiTheme="majorHAnsi" w:hAnsiTheme="majorHAnsi"/>
          <w:b/>
          <w:sz w:val="24"/>
          <w:szCs w:val="24"/>
        </w:rPr>
        <w:t xml:space="preserve">If your proposal is selected for funding, the summary and picture you submit will be used in the </w:t>
      </w:r>
      <w:r w:rsidR="00F35446">
        <w:rPr>
          <w:rFonts w:cs="Times New Roman" w:asciiTheme="majorHAnsi" w:hAnsiTheme="majorHAnsi"/>
          <w:b/>
          <w:sz w:val="24"/>
          <w:szCs w:val="24"/>
        </w:rPr>
        <w:t>Virtual Fall</w:t>
      </w:r>
      <w:r w:rsidRPr="006C3E8A">
        <w:rPr>
          <w:rFonts w:cs="Times New Roman" w:asciiTheme="majorHAnsi" w:hAnsiTheme="majorHAnsi"/>
          <w:b/>
          <w:sz w:val="24"/>
          <w:szCs w:val="24"/>
        </w:rPr>
        <w:t xml:space="preserve"> </w:t>
      </w:r>
      <w:r w:rsidR="00D82EBB">
        <w:rPr>
          <w:rFonts w:cs="Times New Roman" w:asciiTheme="majorHAnsi" w:hAnsiTheme="majorHAnsi"/>
          <w:b/>
          <w:sz w:val="24"/>
          <w:szCs w:val="24"/>
        </w:rPr>
        <w:t xml:space="preserve">FIRE Summit </w:t>
      </w:r>
      <w:r w:rsidRPr="006C3E8A">
        <w:rPr>
          <w:rFonts w:cs="Times New Roman" w:asciiTheme="majorHAnsi" w:hAnsiTheme="majorHAnsi"/>
          <w:b/>
          <w:sz w:val="24"/>
          <w:szCs w:val="24"/>
        </w:rPr>
        <w:t>Program</w:t>
      </w:r>
      <w:r w:rsidR="006C3E8A">
        <w:rPr>
          <w:rFonts w:cs="Times New Roman" w:asciiTheme="majorHAnsi" w:hAnsiTheme="majorHAnsi"/>
          <w:b/>
          <w:sz w:val="24"/>
          <w:szCs w:val="24"/>
        </w:rPr>
        <w:t xml:space="preserve"> </w:t>
      </w:r>
      <w:r w:rsidR="00D82EBB">
        <w:rPr>
          <w:rFonts w:cs="Times New Roman" w:asciiTheme="majorHAnsi" w:hAnsiTheme="majorHAnsi"/>
          <w:b/>
          <w:sz w:val="24"/>
          <w:szCs w:val="24"/>
        </w:rPr>
        <w:t xml:space="preserve">and </w:t>
      </w:r>
      <w:r w:rsidR="00F35446">
        <w:rPr>
          <w:rFonts w:cs="Times New Roman" w:asciiTheme="majorHAnsi" w:hAnsiTheme="majorHAnsi"/>
          <w:b/>
          <w:sz w:val="24"/>
          <w:szCs w:val="24"/>
        </w:rPr>
        <w:t>Virtual Spring</w:t>
      </w:r>
      <w:r w:rsidR="00D82EBB">
        <w:rPr>
          <w:rFonts w:cs="Times New Roman" w:asciiTheme="majorHAnsi" w:hAnsiTheme="majorHAnsi"/>
          <w:b/>
          <w:sz w:val="24"/>
          <w:szCs w:val="24"/>
        </w:rPr>
        <w:t xml:space="preserve"> FIRE Summit </w:t>
      </w:r>
      <w:r w:rsidR="006C3E8A">
        <w:rPr>
          <w:rFonts w:cs="Times New Roman" w:asciiTheme="majorHAnsi" w:hAnsiTheme="majorHAnsi"/>
          <w:b/>
          <w:sz w:val="24"/>
          <w:szCs w:val="24"/>
        </w:rPr>
        <w:t>Guide</w:t>
      </w:r>
      <w:r w:rsidRPr="006C3E8A" w:rsidR="008E7382">
        <w:rPr>
          <w:rFonts w:cs="Times New Roman" w:asciiTheme="majorHAnsi" w:hAnsiTheme="majorHAnsi"/>
          <w:b/>
          <w:sz w:val="24"/>
          <w:szCs w:val="24"/>
        </w:rPr>
        <w:t>.</w:t>
      </w:r>
      <w:r w:rsidRPr="006C3E8A">
        <w:rPr>
          <w:rFonts w:cs="Times New Roman" w:asciiTheme="majorHAnsi" w:hAnsiTheme="majorHAnsi"/>
          <w:b/>
          <w:sz w:val="24"/>
          <w:szCs w:val="24"/>
        </w:rPr>
        <w:t xml:space="preserve"> </w:t>
      </w:r>
    </w:p>
    <w:p w:rsidRPr="0045341D" w:rsidR="005B2CB5" w:rsidP="00694A80" w:rsidRDefault="005B2CB5" w14:paraId="243A9FEF" w14:textId="6783682C">
      <w:pPr>
        <w:spacing w:after="0" w:line="240" w:lineRule="auto"/>
        <w:rPr>
          <w:rFonts w:cs="Times New Roman" w:asciiTheme="majorHAnsi" w:hAnsiTheme="majorHAnsi"/>
        </w:rPr>
      </w:pPr>
    </w:p>
    <w:p w:rsidRPr="0045341D" w:rsidR="00450D9B" w:rsidP="00450D9B" w:rsidRDefault="00450D9B" w14:paraId="0E04A705" w14:textId="77777777">
      <w:pPr>
        <w:spacing w:after="0" w:line="240" w:lineRule="auto"/>
        <w:rPr>
          <w:rFonts w:asciiTheme="majorHAnsi" w:hAnsiTheme="majorHAnsi"/>
          <w:sz w:val="28"/>
          <w:szCs w:val="28"/>
        </w:rPr>
      </w:pPr>
    </w:p>
    <w:p w:rsidRPr="0045341D" w:rsidR="00450D9B" w:rsidP="00450D9B" w:rsidRDefault="00450D9B" w14:paraId="63881AB2" w14:textId="7A685F7D">
      <w:pPr>
        <w:pStyle w:val="ListParagraph"/>
        <w:numPr>
          <w:ilvl w:val="0"/>
          <w:numId w:val="21"/>
        </w:numPr>
        <w:spacing w:after="0" w:line="240" w:lineRule="auto"/>
        <w:rPr>
          <w:rFonts w:asciiTheme="majorHAnsi" w:hAnsiTheme="majorHAnsi"/>
          <w:sz w:val="28"/>
          <w:szCs w:val="28"/>
        </w:rPr>
      </w:pPr>
      <w:r w:rsidRPr="0045341D">
        <w:rPr>
          <w:rFonts w:asciiTheme="majorHAnsi" w:hAnsiTheme="majorHAnsi"/>
          <w:sz w:val="28"/>
          <w:szCs w:val="28"/>
        </w:rPr>
        <w:t>What is your problem of practice</w:t>
      </w:r>
      <w:r w:rsidR="004E617E">
        <w:rPr>
          <w:rFonts w:asciiTheme="majorHAnsi" w:hAnsiTheme="majorHAnsi"/>
          <w:sz w:val="28"/>
          <w:szCs w:val="28"/>
        </w:rPr>
        <w:t xml:space="preserve"> in implement</w:t>
      </w:r>
      <w:r w:rsidR="007E6D49">
        <w:rPr>
          <w:rFonts w:asciiTheme="majorHAnsi" w:hAnsiTheme="majorHAnsi"/>
          <w:sz w:val="28"/>
          <w:szCs w:val="28"/>
        </w:rPr>
        <w:t>ing</w:t>
      </w:r>
      <w:r w:rsidR="004E617E">
        <w:rPr>
          <w:rFonts w:asciiTheme="majorHAnsi" w:hAnsiTheme="majorHAnsi"/>
          <w:sz w:val="28"/>
          <w:szCs w:val="28"/>
        </w:rPr>
        <w:t xml:space="preserve"> a blended learning environment</w:t>
      </w:r>
      <w:r w:rsidRPr="0045341D">
        <w:rPr>
          <w:rFonts w:asciiTheme="majorHAnsi" w:hAnsiTheme="majorHAnsi"/>
          <w:sz w:val="28"/>
          <w:szCs w:val="28"/>
        </w:rPr>
        <w:t>?</w:t>
      </w:r>
    </w:p>
    <w:p w:rsidRPr="0045341D" w:rsidR="00450D9B" w:rsidP="00450D9B" w:rsidRDefault="00450D9B" w14:paraId="75B2F2D1" w14:textId="77777777">
      <w:pPr>
        <w:spacing w:after="0" w:line="240" w:lineRule="auto"/>
        <w:rPr>
          <w:rFonts w:asciiTheme="majorHAnsi" w:hAnsiTheme="majorHAnsi"/>
          <w:sz w:val="28"/>
          <w:szCs w:val="28"/>
        </w:rPr>
      </w:pPr>
    </w:p>
    <w:p w:rsidRPr="0045341D" w:rsidR="00450D9B" w:rsidP="00450D9B" w:rsidRDefault="00450D9B" w14:paraId="6D1A365B" w14:textId="77777777">
      <w:pPr>
        <w:spacing w:after="0" w:line="240" w:lineRule="auto"/>
        <w:rPr>
          <w:rFonts w:asciiTheme="majorHAnsi" w:hAnsiTheme="majorHAnsi"/>
          <w:sz w:val="28"/>
          <w:szCs w:val="28"/>
        </w:rPr>
      </w:pPr>
    </w:p>
    <w:p w:rsidRPr="0045341D" w:rsidR="00450D9B" w:rsidP="00450D9B" w:rsidRDefault="00450D9B" w14:paraId="21A439C5" w14:textId="77777777">
      <w:pPr>
        <w:spacing w:after="0" w:line="240" w:lineRule="auto"/>
        <w:rPr>
          <w:rFonts w:asciiTheme="majorHAnsi" w:hAnsiTheme="majorHAnsi"/>
          <w:sz w:val="28"/>
          <w:szCs w:val="28"/>
        </w:rPr>
      </w:pPr>
    </w:p>
    <w:p w:rsidRPr="0045341D" w:rsidR="00450D9B" w:rsidP="00450D9B" w:rsidRDefault="00450D9B" w14:paraId="34490605" w14:textId="77777777">
      <w:pPr>
        <w:pStyle w:val="ListParagraph"/>
        <w:numPr>
          <w:ilvl w:val="0"/>
          <w:numId w:val="21"/>
        </w:numPr>
        <w:spacing w:after="0" w:line="240" w:lineRule="auto"/>
        <w:rPr>
          <w:rFonts w:asciiTheme="majorHAnsi" w:hAnsiTheme="majorHAnsi"/>
          <w:sz w:val="28"/>
          <w:szCs w:val="28"/>
        </w:rPr>
      </w:pPr>
      <w:r w:rsidRPr="0045341D">
        <w:rPr>
          <w:rFonts w:asciiTheme="majorHAnsi" w:hAnsiTheme="majorHAnsi"/>
          <w:sz w:val="28"/>
          <w:szCs w:val="28"/>
        </w:rPr>
        <w:t>What strategy will you implement this year to address the problem?</w:t>
      </w:r>
    </w:p>
    <w:p w:rsidRPr="0045341D" w:rsidR="00450D9B" w:rsidP="00450D9B" w:rsidRDefault="00450D9B" w14:paraId="7078C448" w14:textId="77777777">
      <w:pPr>
        <w:spacing w:after="0" w:line="240" w:lineRule="auto"/>
        <w:rPr>
          <w:rFonts w:asciiTheme="majorHAnsi" w:hAnsiTheme="majorHAnsi"/>
          <w:sz w:val="28"/>
          <w:szCs w:val="28"/>
        </w:rPr>
      </w:pPr>
    </w:p>
    <w:p w:rsidRPr="0045341D" w:rsidR="00450D9B" w:rsidP="00450D9B" w:rsidRDefault="00450D9B" w14:paraId="640EEF85" w14:textId="77777777">
      <w:pPr>
        <w:spacing w:after="0" w:line="240" w:lineRule="auto"/>
        <w:rPr>
          <w:rFonts w:asciiTheme="majorHAnsi" w:hAnsiTheme="majorHAnsi"/>
          <w:sz w:val="28"/>
          <w:szCs w:val="28"/>
        </w:rPr>
      </w:pPr>
    </w:p>
    <w:p w:rsidRPr="0045341D" w:rsidR="00450D9B" w:rsidP="00450D9B" w:rsidRDefault="00450D9B" w14:paraId="2C07BAC7" w14:textId="77777777">
      <w:pPr>
        <w:spacing w:after="0" w:line="240" w:lineRule="auto"/>
        <w:rPr>
          <w:rFonts w:asciiTheme="majorHAnsi" w:hAnsiTheme="majorHAnsi"/>
          <w:sz w:val="28"/>
          <w:szCs w:val="28"/>
        </w:rPr>
      </w:pPr>
    </w:p>
    <w:p w:rsidRPr="0045341D" w:rsidR="00450D9B" w:rsidP="00450D9B" w:rsidRDefault="00450D9B" w14:paraId="3F9528A1" w14:textId="77777777">
      <w:pPr>
        <w:pStyle w:val="ListParagraph"/>
        <w:numPr>
          <w:ilvl w:val="0"/>
          <w:numId w:val="21"/>
        </w:numPr>
        <w:spacing w:after="0" w:line="240" w:lineRule="auto"/>
        <w:rPr>
          <w:rFonts w:asciiTheme="majorHAnsi" w:hAnsiTheme="majorHAnsi"/>
          <w:sz w:val="28"/>
          <w:szCs w:val="28"/>
        </w:rPr>
      </w:pPr>
      <w:r w:rsidRPr="0045341D">
        <w:rPr>
          <w:rFonts w:asciiTheme="majorHAnsi" w:hAnsiTheme="majorHAnsi"/>
          <w:sz w:val="28"/>
          <w:szCs w:val="28"/>
        </w:rPr>
        <w:t>What resources and personnel do you need to implement your strategy?</w:t>
      </w:r>
    </w:p>
    <w:p w:rsidRPr="0045341D" w:rsidR="00450D9B" w:rsidP="00450D9B" w:rsidRDefault="00450D9B" w14:paraId="58447524" w14:textId="77777777">
      <w:pPr>
        <w:spacing w:after="0" w:line="240" w:lineRule="auto"/>
        <w:rPr>
          <w:rFonts w:asciiTheme="majorHAnsi" w:hAnsiTheme="majorHAnsi"/>
          <w:sz w:val="28"/>
          <w:szCs w:val="28"/>
        </w:rPr>
      </w:pPr>
    </w:p>
    <w:p w:rsidRPr="0045341D" w:rsidR="00450D9B" w:rsidP="00450D9B" w:rsidRDefault="00450D9B" w14:paraId="554EB8F3" w14:textId="77777777">
      <w:pPr>
        <w:spacing w:after="0" w:line="240" w:lineRule="auto"/>
        <w:rPr>
          <w:rFonts w:asciiTheme="majorHAnsi" w:hAnsiTheme="majorHAnsi"/>
          <w:sz w:val="28"/>
          <w:szCs w:val="28"/>
        </w:rPr>
      </w:pPr>
    </w:p>
    <w:p w:rsidRPr="0045341D" w:rsidR="00450D9B" w:rsidP="00450D9B" w:rsidRDefault="00450D9B" w14:paraId="481A1812" w14:textId="77777777">
      <w:pPr>
        <w:spacing w:after="0" w:line="240" w:lineRule="auto"/>
        <w:rPr>
          <w:rFonts w:asciiTheme="majorHAnsi" w:hAnsiTheme="majorHAnsi"/>
          <w:sz w:val="28"/>
          <w:szCs w:val="28"/>
        </w:rPr>
      </w:pPr>
    </w:p>
    <w:p w:rsidRPr="0045341D" w:rsidR="00450D9B" w:rsidP="00450D9B" w:rsidRDefault="00450D9B" w14:paraId="2C1A438E" w14:textId="77777777">
      <w:pPr>
        <w:pStyle w:val="ListParagraph"/>
        <w:numPr>
          <w:ilvl w:val="0"/>
          <w:numId w:val="21"/>
        </w:numPr>
        <w:spacing w:after="0" w:line="240" w:lineRule="auto"/>
        <w:rPr>
          <w:rFonts w:asciiTheme="majorHAnsi" w:hAnsiTheme="majorHAnsi"/>
          <w:sz w:val="28"/>
          <w:szCs w:val="28"/>
        </w:rPr>
      </w:pPr>
      <w:r w:rsidRPr="0045341D">
        <w:rPr>
          <w:rFonts w:asciiTheme="majorHAnsi" w:hAnsiTheme="majorHAnsi"/>
          <w:sz w:val="28"/>
          <w:szCs w:val="28"/>
        </w:rPr>
        <w:t>What research question will guide your study of this innovation?</w:t>
      </w:r>
    </w:p>
    <w:p w:rsidRPr="0045341D" w:rsidR="00450D9B" w:rsidP="00450D9B" w:rsidRDefault="00450D9B" w14:paraId="069E7056" w14:textId="77777777">
      <w:pPr>
        <w:spacing w:after="0" w:line="240" w:lineRule="auto"/>
        <w:rPr>
          <w:rFonts w:asciiTheme="majorHAnsi" w:hAnsiTheme="majorHAnsi"/>
          <w:sz w:val="28"/>
          <w:szCs w:val="28"/>
        </w:rPr>
      </w:pPr>
    </w:p>
    <w:p w:rsidRPr="0045341D" w:rsidR="00450D9B" w:rsidP="00450D9B" w:rsidRDefault="00450D9B" w14:paraId="07484D3E" w14:textId="77777777">
      <w:pPr>
        <w:spacing w:after="0" w:line="240" w:lineRule="auto"/>
        <w:rPr>
          <w:rFonts w:asciiTheme="majorHAnsi" w:hAnsiTheme="majorHAnsi"/>
          <w:sz w:val="28"/>
          <w:szCs w:val="28"/>
        </w:rPr>
      </w:pPr>
    </w:p>
    <w:p w:rsidRPr="0045341D" w:rsidR="00450D9B" w:rsidP="00450D9B" w:rsidRDefault="00450D9B" w14:paraId="7BC7E743" w14:textId="77777777">
      <w:pPr>
        <w:spacing w:after="0" w:line="240" w:lineRule="auto"/>
        <w:rPr>
          <w:rFonts w:asciiTheme="majorHAnsi" w:hAnsiTheme="majorHAnsi"/>
          <w:sz w:val="28"/>
          <w:szCs w:val="28"/>
        </w:rPr>
      </w:pPr>
    </w:p>
    <w:p w:rsidRPr="0045341D" w:rsidR="00450D9B" w:rsidP="00450D9B" w:rsidRDefault="00450D9B" w14:paraId="3EFFE7D5" w14:textId="77777777">
      <w:pPr>
        <w:pStyle w:val="ListParagraph"/>
        <w:numPr>
          <w:ilvl w:val="0"/>
          <w:numId w:val="21"/>
        </w:numPr>
        <w:spacing w:after="0" w:line="240" w:lineRule="auto"/>
        <w:rPr>
          <w:rFonts w:asciiTheme="majorHAnsi" w:hAnsiTheme="majorHAnsi"/>
          <w:sz w:val="28"/>
          <w:szCs w:val="28"/>
        </w:rPr>
      </w:pPr>
      <w:r w:rsidRPr="0045341D">
        <w:rPr>
          <w:rFonts w:asciiTheme="majorHAnsi" w:hAnsiTheme="majorHAnsi"/>
          <w:sz w:val="28"/>
          <w:szCs w:val="28"/>
        </w:rPr>
        <w:t>What outcomes will prove that your innovation has succeeded?</w:t>
      </w:r>
    </w:p>
    <w:p w:rsidRPr="0045341D" w:rsidR="00450D9B" w:rsidP="00450D9B" w:rsidRDefault="00450D9B" w14:paraId="7A6D9ED5" w14:textId="77777777">
      <w:pPr>
        <w:spacing w:after="0" w:line="240" w:lineRule="auto"/>
        <w:rPr>
          <w:rFonts w:asciiTheme="majorHAnsi" w:hAnsiTheme="majorHAnsi"/>
          <w:sz w:val="28"/>
          <w:szCs w:val="28"/>
        </w:rPr>
      </w:pPr>
    </w:p>
    <w:p w:rsidRPr="0045341D" w:rsidR="00450D9B" w:rsidP="00450D9B" w:rsidRDefault="00450D9B" w14:paraId="5A734405" w14:textId="77777777">
      <w:pPr>
        <w:spacing w:after="0" w:line="240" w:lineRule="auto"/>
        <w:rPr>
          <w:rFonts w:asciiTheme="majorHAnsi" w:hAnsiTheme="majorHAnsi"/>
          <w:sz w:val="28"/>
          <w:szCs w:val="28"/>
        </w:rPr>
      </w:pPr>
    </w:p>
    <w:p w:rsidRPr="0045341D" w:rsidR="00450D9B" w:rsidP="00450D9B" w:rsidRDefault="00450D9B" w14:paraId="13054A5D" w14:textId="77777777">
      <w:pPr>
        <w:spacing w:after="0" w:line="240" w:lineRule="auto"/>
        <w:rPr>
          <w:rFonts w:asciiTheme="majorHAnsi" w:hAnsiTheme="majorHAnsi"/>
          <w:sz w:val="28"/>
          <w:szCs w:val="28"/>
        </w:rPr>
      </w:pPr>
    </w:p>
    <w:p w:rsidRPr="0045341D" w:rsidR="00450D9B" w:rsidP="00450D9B" w:rsidRDefault="00450D9B" w14:paraId="4D027D65" w14:textId="77777777">
      <w:pPr>
        <w:pStyle w:val="ListParagraph"/>
        <w:numPr>
          <w:ilvl w:val="0"/>
          <w:numId w:val="21"/>
        </w:numPr>
        <w:spacing w:after="0" w:line="240" w:lineRule="auto"/>
        <w:rPr>
          <w:rFonts w:asciiTheme="majorHAnsi" w:hAnsiTheme="majorHAnsi"/>
          <w:sz w:val="28"/>
          <w:szCs w:val="28"/>
        </w:rPr>
      </w:pPr>
      <w:r w:rsidRPr="0045341D">
        <w:rPr>
          <w:rFonts w:asciiTheme="majorHAnsi" w:hAnsiTheme="majorHAnsi"/>
          <w:sz w:val="28"/>
          <w:szCs w:val="28"/>
        </w:rPr>
        <w:t>How will you measure those outcomes?</w:t>
      </w:r>
    </w:p>
    <w:p w:rsidRPr="0045341D" w:rsidR="00450D9B" w:rsidP="00450D9B" w:rsidRDefault="00450D9B" w14:paraId="73915A97" w14:textId="77777777">
      <w:pPr>
        <w:spacing w:after="0" w:line="240" w:lineRule="auto"/>
        <w:rPr>
          <w:rFonts w:asciiTheme="majorHAnsi" w:hAnsiTheme="majorHAnsi"/>
          <w:sz w:val="28"/>
          <w:szCs w:val="28"/>
        </w:rPr>
      </w:pPr>
    </w:p>
    <w:p w:rsidRPr="0045341D" w:rsidR="00450D9B" w:rsidP="00450D9B" w:rsidRDefault="00450D9B" w14:paraId="2A4D36F6" w14:textId="77777777">
      <w:pPr>
        <w:spacing w:after="0" w:line="240" w:lineRule="auto"/>
        <w:rPr>
          <w:rFonts w:asciiTheme="majorHAnsi" w:hAnsiTheme="majorHAnsi"/>
          <w:sz w:val="28"/>
          <w:szCs w:val="28"/>
        </w:rPr>
      </w:pPr>
    </w:p>
    <w:p w:rsidRPr="0045341D" w:rsidR="00450D9B" w:rsidP="00450D9B" w:rsidRDefault="00450D9B" w14:paraId="6F42489E" w14:textId="77777777">
      <w:pPr>
        <w:spacing w:after="0" w:line="240" w:lineRule="auto"/>
        <w:rPr>
          <w:rFonts w:asciiTheme="majorHAnsi" w:hAnsiTheme="majorHAnsi"/>
          <w:sz w:val="28"/>
          <w:szCs w:val="28"/>
        </w:rPr>
      </w:pPr>
    </w:p>
    <w:p w:rsidRPr="007736A1" w:rsidR="003E10EE" w:rsidP="003E10EE" w:rsidRDefault="00450D9B" w14:paraId="17C57D95" w14:textId="59766862">
      <w:pPr>
        <w:pStyle w:val="ListParagraph"/>
        <w:numPr>
          <w:ilvl w:val="0"/>
          <w:numId w:val="21"/>
        </w:numPr>
        <w:spacing w:after="0" w:line="240" w:lineRule="auto"/>
        <w:rPr>
          <w:rFonts w:asciiTheme="majorHAnsi" w:hAnsiTheme="majorHAnsi"/>
          <w:sz w:val="28"/>
          <w:szCs w:val="28"/>
        </w:rPr>
      </w:pPr>
      <w:r w:rsidRPr="0045341D">
        <w:rPr>
          <w:rFonts w:asciiTheme="majorHAnsi" w:hAnsiTheme="majorHAnsi"/>
          <w:sz w:val="28"/>
          <w:szCs w:val="28"/>
        </w:rPr>
        <w:t>How can you be sure that any positive outcomes on these measures are actually due to your innovation and not something else?</w:t>
      </w:r>
    </w:p>
    <w:p w:rsidRPr="003E10EE" w:rsidR="003E10EE" w:rsidP="003E10EE" w:rsidRDefault="003E10EE" w14:paraId="553F7091" w14:textId="77777777">
      <w:pPr>
        <w:spacing w:after="0" w:line="240" w:lineRule="auto"/>
        <w:rPr>
          <w:rFonts w:asciiTheme="majorHAnsi" w:hAnsiTheme="majorHAnsi"/>
          <w:sz w:val="28"/>
          <w:szCs w:val="28"/>
        </w:rPr>
      </w:pPr>
    </w:p>
    <w:p w:rsidR="004E617E" w:rsidP="00560DAE" w:rsidRDefault="004E617E" w14:paraId="7851F450" w14:textId="77777777">
      <w:pPr>
        <w:jc w:val="center"/>
        <w:rPr>
          <w:rFonts w:cs="Times New Roman" w:asciiTheme="majorHAnsi" w:hAnsiTheme="majorHAnsi"/>
          <w:b/>
          <w:bCs/>
          <w:sz w:val="28"/>
          <w:szCs w:val="28"/>
        </w:rPr>
      </w:pPr>
    </w:p>
    <w:p w:rsidRPr="0045341D" w:rsidR="00527DBF" w:rsidP="00560DAE" w:rsidRDefault="00E56435" w14:paraId="2A5AA443" w14:textId="01D42431">
      <w:pPr>
        <w:jc w:val="center"/>
        <w:rPr>
          <w:rFonts w:cs="Times New Roman" w:asciiTheme="majorHAnsi" w:hAnsiTheme="majorHAnsi"/>
          <w:b/>
          <w:bCs/>
          <w:sz w:val="28"/>
          <w:szCs w:val="28"/>
        </w:rPr>
      </w:pPr>
      <w:r w:rsidRPr="0045341D">
        <w:rPr>
          <w:rFonts w:cs="Times New Roman" w:asciiTheme="majorHAnsi" w:hAnsiTheme="majorHAnsi"/>
          <w:b/>
          <w:bCs/>
          <w:sz w:val="28"/>
          <w:szCs w:val="28"/>
        </w:rPr>
        <w:lastRenderedPageBreak/>
        <w:t xml:space="preserve">APPLICATION DUE: </w:t>
      </w:r>
    </w:p>
    <w:p w:rsidRPr="0045341D" w:rsidR="00053BF4" w:rsidP="00053BF4" w:rsidRDefault="00053BF4" w14:paraId="302B1559" w14:textId="744EC5BB">
      <w:pPr>
        <w:spacing w:after="100" w:afterAutospacing="1" w:line="240" w:lineRule="auto"/>
        <w:rPr>
          <w:rFonts w:cs="Times New Roman" w:asciiTheme="majorHAnsi" w:hAnsiTheme="majorHAnsi"/>
          <w:sz w:val="28"/>
          <w:szCs w:val="28"/>
        </w:rPr>
      </w:pPr>
      <w:r w:rsidRPr="0045341D">
        <w:rPr>
          <w:rFonts w:cs="Times New Roman" w:asciiTheme="majorHAnsi" w:hAnsiTheme="majorHAnsi"/>
          <w:b/>
          <w:sz w:val="28"/>
          <w:szCs w:val="28"/>
        </w:rPr>
        <w:t>Budget Narrative:</w:t>
      </w:r>
      <w:r w:rsidRPr="0045341D">
        <w:rPr>
          <w:rFonts w:cs="Times New Roman" w:asciiTheme="majorHAnsi" w:hAnsiTheme="majorHAnsi"/>
          <w:b/>
          <w:sz w:val="24"/>
          <w:szCs w:val="24"/>
        </w:rPr>
        <w:t xml:space="preserve">  </w:t>
      </w:r>
      <w:r w:rsidRPr="0045341D">
        <w:rPr>
          <w:rFonts w:cs="Times New Roman" w:asciiTheme="majorHAnsi" w:hAnsiTheme="majorHAnsi"/>
          <w:sz w:val="28"/>
          <w:szCs w:val="28"/>
        </w:rPr>
        <w:t xml:space="preserve">Please </w:t>
      </w:r>
      <w:r w:rsidRPr="0045341D" w:rsidR="008E7382">
        <w:rPr>
          <w:rFonts w:cs="Times New Roman" w:asciiTheme="majorHAnsi" w:hAnsiTheme="majorHAnsi"/>
          <w:sz w:val="28"/>
          <w:szCs w:val="28"/>
        </w:rPr>
        <w:t xml:space="preserve">attach a sheet(s) describing how </w:t>
      </w:r>
      <w:r w:rsidRPr="0045341D">
        <w:rPr>
          <w:rFonts w:cs="Times New Roman" w:asciiTheme="majorHAnsi" w:hAnsiTheme="majorHAnsi"/>
          <w:sz w:val="28"/>
          <w:szCs w:val="28"/>
        </w:rPr>
        <w:t>the items you have identified in your budget relate to your problem of practice and activities purposed in the application.  All items must have a direct impact on student success.</w:t>
      </w:r>
    </w:p>
    <w:p w:rsidRPr="0045341D" w:rsidR="00B13DBF" w:rsidP="00433A82" w:rsidRDefault="00115257" w14:paraId="0D84B2D4" w14:textId="7FDEC2A2">
      <w:pPr>
        <w:spacing w:after="0" w:line="240" w:lineRule="auto"/>
        <w:rPr>
          <w:rFonts w:cs="Times New Roman" w:asciiTheme="majorHAnsi" w:hAnsiTheme="majorHAnsi"/>
          <w:b/>
          <w:sz w:val="28"/>
          <w:szCs w:val="28"/>
        </w:rPr>
      </w:pPr>
      <w:r w:rsidRPr="0045341D">
        <w:rPr>
          <w:rFonts w:cs="Times New Roman" w:asciiTheme="majorHAnsi" w:hAnsiTheme="majorHAnsi"/>
          <w:b/>
          <w:sz w:val="28"/>
          <w:szCs w:val="28"/>
        </w:rPr>
        <w:t xml:space="preserve">Projected </w:t>
      </w:r>
      <w:r w:rsidRPr="0045341D" w:rsidR="001A7ECC">
        <w:rPr>
          <w:rFonts w:cs="Times New Roman" w:asciiTheme="majorHAnsi" w:hAnsiTheme="majorHAnsi"/>
          <w:b/>
          <w:sz w:val="28"/>
          <w:szCs w:val="28"/>
        </w:rPr>
        <w:t xml:space="preserve">Budget </w:t>
      </w:r>
      <w:r w:rsidRPr="0045341D" w:rsidR="00B13DBF">
        <w:rPr>
          <w:rFonts w:cs="Times New Roman" w:asciiTheme="majorHAnsi" w:hAnsiTheme="majorHAnsi"/>
          <w:b/>
          <w:sz w:val="28"/>
          <w:szCs w:val="28"/>
        </w:rPr>
        <w:t>Detail:</w:t>
      </w:r>
    </w:p>
    <w:tbl>
      <w:tblPr>
        <w:tblStyle w:val="TableGrid"/>
        <w:tblW w:w="0" w:type="auto"/>
        <w:tblLook w:val="04A0" w:firstRow="1" w:lastRow="0" w:firstColumn="1" w:lastColumn="0" w:noHBand="0" w:noVBand="1"/>
      </w:tblPr>
      <w:tblGrid>
        <w:gridCol w:w="6948"/>
        <w:gridCol w:w="2520"/>
      </w:tblGrid>
      <w:tr w:rsidRPr="0045341D" w:rsidR="00115257" w:rsidTr="009D3033" w14:paraId="4E42F9F1" w14:textId="77777777">
        <w:tc>
          <w:tcPr>
            <w:tcW w:w="6948" w:type="dxa"/>
            <w:vAlign w:val="center"/>
          </w:tcPr>
          <w:p w:rsidRPr="0045341D" w:rsidR="00115257" w:rsidP="009D3033" w:rsidRDefault="00423033" w14:paraId="36CD384C" w14:textId="77777777">
            <w:pPr>
              <w:jc w:val="center"/>
              <w:rPr>
                <w:rFonts w:cs="Times New Roman" w:asciiTheme="majorHAnsi" w:hAnsiTheme="majorHAnsi"/>
                <w:b/>
                <w:sz w:val="28"/>
                <w:szCs w:val="28"/>
              </w:rPr>
            </w:pPr>
            <w:r w:rsidRPr="0045341D">
              <w:rPr>
                <w:rFonts w:cs="Times New Roman" w:asciiTheme="majorHAnsi" w:hAnsiTheme="majorHAnsi"/>
                <w:b/>
                <w:sz w:val="28"/>
                <w:szCs w:val="28"/>
              </w:rPr>
              <w:t>Description of Item/A</w:t>
            </w:r>
            <w:r w:rsidRPr="0045341D" w:rsidR="00115257">
              <w:rPr>
                <w:rFonts w:cs="Times New Roman" w:asciiTheme="majorHAnsi" w:hAnsiTheme="majorHAnsi"/>
                <w:b/>
                <w:sz w:val="28"/>
                <w:szCs w:val="28"/>
              </w:rPr>
              <w:t>ctivity</w:t>
            </w:r>
          </w:p>
        </w:tc>
        <w:tc>
          <w:tcPr>
            <w:tcW w:w="2520" w:type="dxa"/>
            <w:vAlign w:val="center"/>
          </w:tcPr>
          <w:p w:rsidRPr="0045341D" w:rsidR="009D3033" w:rsidP="009D3033" w:rsidRDefault="009D3033" w14:paraId="79F587CF" w14:textId="77777777">
            <w:pPr>
              <w:jc w:val="center"/>
              <w:rPr>
                <w:rFonts w:cs="Times New Roman" w:asciiTheme="majorHAnsi" w:hAnsiTheme="majorHAnsi"/>
                <w:b/>
                <w:sz w:val="28"/>
                <w:szCs w:val="28"/>
              </w:rPr>
            </w:pPr>
          </w:p>
          <w:p w:rsidRPr="0045341D" w:rsidR="009D3033" w:rsidP="009D3033" w:rsidRDefault="009D3033" w14:paraId="5B6805FC" w14:textId="77777777">
            <w:pPr>
              <w:jc w:val="center"/>
              <w:rPr>
                <w:rFonts w:cs="Times New Roman" w:asciiTheme="majorHAnsi" w:hAnsiTheme="majorHAnsi"/>
                <w:b/>
                <w:sz w:val="28"/>
                <w:szCs w:val="28"/>
              </w:rPr>
            </w:pPr>
            <w:r w:rsidRPr="0045341D">
              <w:rPr>
                <w:rFonts w:cs="Times New Roman" w:asciiTheme="majorHAnsi" w:hAnsiTheme="majorHAnsi"/>
                <w:b/>
                <w:sz w:val="28"/>
                <w:szCs w:val="28"/>
              </w:rPr>
              <w:t>Projected Amount</w:t>
            </w:r>
          </w:p>
          <w:p w:rsidRPr="0045341D" w:rsidR="009D3033" w:rsidP="009D3033" w:rsidRDefault="009D3033" w14:paraId="40BA8311" w14:textId="77777777">
            <w:pPr>
              <w:jc w:val="center"/>
              <w:rPr>
                <w:rFonts w:cs="Times New Roman" w:asciiTheme="majorHAnsi" w:hAnsiTheme="majorHAnsi"/>
                <w:b/>
                <w:sz w:val="28"/>
                <w:szCs w:val="28"/>
              </w:rPr>
            </w:pPr>
          </w:p>
        </w:tc>
      </w:tr>
      <w:tr w:rsidRPr="0045341D" w:rsidR="00115257" w:rsidTr="009D3033" w14:paraId="663A745D" w14:textId="77777777">
        <w:tc>
          <w:tcPr>
            <w:tcW w:w="6948" w:type="dxa"/>
            <w:vAlign w:val="center"/>
          </w:tcPr>
          <w:p w:rsidRPr="0045341D" w:rsidR="00115257" w:rsidP="00B154A2" w:rsidRDefault="00115257" w14:paraId="7A7B796D" w14:textId="77777777">
            <w:pPr>
              <w:spacing w:line="480" w:lineRule="auto"/>
              <w:jc w:val="center"/>
              <w:rPr>
                <w:rFonts w:cs="Times New Roman" w:asciiTheme="majorHAnsi" w:hAnsiTheme="majorHAnsi"/>
              </w:rPr>
            </w:pPr>
          </w:p>
        </w:tc>
        <w:tc>
          <w:tcPr>
            <w:tcW w:w="2520" w:type="dxa"/>
            <w:vAlign w:val="center"/>
          </w:tcPr>
          <w:p w:rsidRPr="0045341D" w:rsidR="00115257" w:rsidP="00B154A2" w:rsidRDefault="00115257" w14:paraId="6DEE337F" w14:textId="77777777">
            <w:pPr>
              <w:spacing w:line="480" w:lineRule="auto"/>
              <w:jc w:val="center"/>
              <w:rPr>
                <w:rFonts w:cs="Times New Roman" w:asciiTheme="majorHAnsi" w:hAnsiTheme="majorHAnsi"/>
              </w:rPr>
            </w:pPr>
          </w:p>
        </w:tc>
      </w:tr>
      <w:tr w:rsidRPr="0045341D" w:rsidR="00115257" w:rsidTr="009D3033" w14:paraId="18F8A159" w14:textId="77777777">
        <w:tc>
          <w:tcPr>
            <w:tcW w:w="6948" w:type="dxa"/>
            <w:vAlign w:val="center"/>
          </w:tcPr>
          <w:p w:rsidRPr="0045341D" w:rsidR="00115257" w:rsidP="00B154A2" w:rsidRDefault="00115257" w14:paraId="6B8EFCE8" w14:textId="77777777">
            <w:pPr>
              <w:spacing w:line="480" w:lineRule="auto"/>
              <w:jc w:val="center"/>
              <w:rPr>
                <w:rFonts w:cs="Times New Roman" w:asciiTheme="majorHAnsi" w:hAnsiTheme="majorHAnsi"/>
              </w:rPr>
            </w:pPr>
          </w:p>
        </w:tc>
        <w:tc>
          <w:tcPr>
            <w:tcW w:w="2520" w:type="dxa"/>
            <w:vAlign w:val="center"/>
          </w:tcPr>
          <w:p w:rsidRPr="0045341D" w:rsidR="00115257" w:rsidP="00B154A2" w:rsidRDefault="00115257" w14:paraId="67894A6A" w14:textId="77777777">
            <w:pPr>
              <w:spacing w:line="480" w:lineRule="auto"/>
              <w:jc w:val="center"/>
              <w:rPr>
                <w:rFonts w:cs="Times New Roman" w:asciiTheme="majorHAnsi" w:hAnsiTheme="majorHAnsi"/>
              </w:rPr>
            </w:pPr>
          </w:p>
        </w:tc>
      </w:tr>
      <w:tr w:rsidRPr="0045341D" w:rsidR="00115257" w:rsidTr="009D3033" w14:paraId="42056373" w14:textId="77777777">
        <w:tc>
          <w:tcPr>
            <w:tcW w:w="6948" w:type="dxa"/>
            <w:vAlign w:val="center"/>
          </w:tcPr>
          <w:p w:rsidRPr="0045341D" w:rsidR="00115257" w:rsidP="00B154A2" w:rsidRDefault="00115257" w14:paraId="155288D5" w14:textId="77777777">
            <w:pPr>
              <w:spacing w:line="480" w:lineRule="auto"/>
              <w:jc w:val="center"/>
              <w:rPr>
                <w:rFonts w:cs="Times New Roman" w:asciiTheme="majorHAnsi" w:hAnsiTheme="majorHAnsi"/>
              </w:rPr>
            </w:pPr>
          </w:p>
        </w:tc>
        <w:tc>
          <w:tcPr>
            <w:tcW w:w="2520" w:type="dxa"/>
            <w:vAlign w:val="center"/>
          </w:tcPr>
          <w:p w:rsidRPr="0045341D" w:rsidR="00115257" w:rsidP="00B154A2" w:rsidRDefault="00115257" w14:paraId="1A582162" w14:textId="77777777">
            <w:pPr>
              <w:spacing w:line="480" w:lineRule="auto"/>
              <w:jc w:val="center"/>
              <w:rPr>
                <w:rFonts w:cs="Times New Roman" w:asciiTheme="majorHAnsi" w:hAnsiTheme="majorHAnsi"/>
              </w:rPr>
            </w:pPr>
          </w:p>
        </w:tc>
      </w:tr>
      <w:tr w:rsidRPr="0045341D" w:rsidR="00115257" w:rsidTr="009D3033" w14:paraId="083DD51E" w14:textId="77777777">
        <w:tc>
          <w:tcPr>
            <w:tcW w:w="6948" w:type="dxa"/>
            <w:vAlign w:val="center"/>
          </w:tcPr>
          <w:p w:rsidRPr="0045341D" w:rsidR="00115257" w:rsidP="00B154A2" w:rsidRDefault="00115257" w14:paraId="63C50B1E" w14:textId="77777777">
            <w:pPr>
              <w:spacing w:line="480" w:lineRule="auto"/>
              <w:jc w:val="center"/>
              <w:rPr>
                <w:rFonts w:cs="Times New Roman" w:asciiTheme="majorHAnsi" w:hAnsiTheme="majorHAnsi"/>
              </w:rPr>
            </w:pPr>
          </w:p>
        </w:tc>
        <w:tc>
          <w:tcPr>
            <w:tcW w:w="2520" w:type="dxa"/>
            <w:vAlign w:val="center"/>
          </w:tcPr>
          <w:p w:rsidRPr="0045341D" w:rsidR="00115257" w:rsidP="00B154A2" w:rsidRDefault="00115257" w14:paraId="19485DA9" w14:textId="77777777">
            <w:pPr>
              <w:spacing w:line="480" w:lineRule="auto"/>
              <w:jc w:val="center"/>
              <w:rPr>
                <w:rFonts w:cs="Times New Roman" w:asciiTheme="majorHAnsi" w:hAnsiTheme="majorHAnsi"/>
              </w:rPr>
            </w:pPr>
          </w:p>
        </w:tc>
      </w:tr>
      <w:tr w:rsidRPr="0045341D" w:rsidR="00115257" w:rsidTr="009D3033" w14:paraId="79737125" w14:textId="77777777">
        <w:tc>
          <w:tcPr>
            <w:tcW w:w="6948" w:type="dxa"/>
            <w:vAlign w:val="center"/>
          </w:tcPr>
          <w:p w:rsidRPr="0045341D" w:rsidR="00115257" w:rsidP="00B154A2" w:rsidRDefault="00115257" w14:paraId="4725A6A1" w14:textId="77777777">
            <w:pPr>
              <w:spacing w:line="480" w:lineRule="auto"/>
              <w:jc w:val="center"/>
              <w:rPr>
                <w:rFonts w:cs="Times New Roman" w:asciiTheme="majorHAnsi" w:hAnsiTheme="majorHAnsi"/>
              </w:rPr>
            </w:pPr>
          </w:p>
        </w:tc>
        <w:tc>
          <w:tcPr>
            <w:tcW w:w="2520" w:type="dxa"/>
            <w:vAlign w:val="center"/>
          </w:tcPr>
          <w:p w:rsidRPr="0045341D" w:rsidR="00115257" w:rsidP="00B154A2" w:rsidRDefault="00115257" w14:paraId="0A765A50" w14:textId="77777777">
            <w:pPr>
              <w:spacing w:line="480" w:lineRule="auto"/>
              <w:jc w:val="center"/>
              <w:rPr>
                <w:rFonts w:cs="Times New Roman" w:asciiTheme="majorHAnsi" w:hAnsiTheme="majorHAnsi"/>
              </w:rPr>
            </w:pPr>
          </w:p>
        </w:tc>
      </w:tr>
      <w:tr w:rsidRPr="0045341D" w:rsidR="00115257" w:rsidTr="009D3033" w14:paraId="0D4BEFB6" w14:textId="77777777">
        <w:tc>
          <w:tcPr>
            <w:tcW w:w="6948" w:type="dxa"/>
            <w:vAlign w:val="center"/>
          </w:tcPr>
          <w:p w:rsidRPr="0045341D" w:rsidR="00115257" w:rsidP="00B154A2" w:rsidRDefault="00115257" w14:paraId="5CC8A096" w14:textId="77777777">
            <w:pPr>
              <w:spacing w:line="480" w:lineRule="auto"/>
              <w:jc w:val="center"/>
              <w:rPr>
                <w:rFonts w:cs="Times New Roman" w:asciiTheme="majorHAnsi" w:hAnsiTheme="majorHAnsi"/>
              </w:rPr>
            </w:pPr>
          </w:p>
        </w:tc>
        <w:tc>
          <w:tcPr>
            <w:tcW w:w="2520" w:type="dxa"/>
            <w:vAlign w:val="center"/>
          </w:tcPr>
          <w:p w:rsidRPr="0045341D" w:rsidR="00115257" w:rsidP="00B154A2" w:rsidRDefault="00115257" w14:paraId="17C575FB" w14:textId="77777777">
            <w:pPr>
              <w:spacing w:line="480" w:lineRule="auto"/>
              <w:jc w:val="center"/>
              <w:rPr>
                <w:rFonts w:cs="Times New Roman" w:asciiTheme="majorHAnsi" w:hAnsiTheme="majorHAnsi"/>
              </w:rPr>
            </w:pPr>
          </w:p>
        </w:tc>
      </w:tr>
      <w:tr w:rsidRPr="0045341D" w:rsidR="00115257" w:rsidTr="009D3033" w14:paraId="3948FD36" w14:textId="77777777">
        <w:tc>
          <w:tcPr>
            <w:tcW w:w="6948" w:type="dxa"/>
            <w:vAlign w:val="center"/>
          </w:tcPr>
          <w:p w:rsidRPr="0045341D" w:rsidR="00115257" w:rsidP="00B154A2" w:rsidRDefault="00115257" w14:paraId="3537BE35" w14:textId="77777777">
            <w:pPr>
              <w:spacing w:line="480" w:lineRule="auto"/>
              <w:jc w:val="center"/>
              <w:rPr>
                <w:rFonts w:cs="Times New Roman" w:asciiTheme="majorHAnsi" w:hAnsiTheme="majorHAnsi"/>
              </w:rPr>
            </w:pPr>
          </w:p>
        </w:tc>
        <w:tc>
          <w:tcPr>
            <w:tcW w:w="2520" w:type="dxa"/>
            <w:vAlign w:val="center"/>
          </w:tcPr>
          <w:p w:rsidRPr="0045341D" w:rsidR="00115257" w:rsidP="00B154A2" w:rsidRDefault="00115257" w14:paraId="3688CDB9" w14:textId="77777777">
            <w:pPr>
              <w:spacing w:line="480" w:lineRule="auto"/>
              <w:jc w:val="center"/>
              <w:rPr>
                <w:rFonts w:cs="Times New Roman" w:asciiTheme="majorHAnsi" w:hAnsiTheme="majorHAnsi"/>
              </w:rPr>
            </w:pPr>
          </w:p>
        </w:tc>
      </w:tr>
      <w:tr w:rsidRPr="0045341D" w:rsidR="00115257" w:rsidTr="009D3033" w14:paraId="76E1CFAF" w14:textId="77777777">
        <w:tc>
          <w:tcPr>
            <w:tcW w:w="6948" w:type="dxa"/>
            <w:vAlign w:val="center"/>
          </w:tcPr>
          <w:p w:rsidRPr="0045341D" w:rsidR="00115257" w:rsidP="00B154A2" w:rsidRDefault="00115257" w14:paraId="4026D3A3" w14:textId="77777777">
            <w:pPr>
              <w:spacing w:line="480" w:lineRule="auto"/>
              <w:jc w:val="center"/>
              <w:rPr>
                <w:rFonts w:cs="Times New Roman" w:asciiTheme="majorHAnsi" w:hAnsiTheme="majorHAnsi"/>
              </w:rPr>
            </w:pPr>
          </w:p>
        </w:tc>
        <w:tc>
          <w:tcPr>
            <w:tcW w:w="2520" w:type="dxa"/>
            <w:vAlign w:val="center"/>
          </w:tcPr>
          <w:p w:rsidRPr="0045341D" w:rsidR="00115257" w:rsidP="00B154A2" w:rsidRDefault="00115257" w14:paraId="2C91F7F2" w14:textId="77777777">
            <w:pPr>
              <w:spacing w:line="480" w:lineRule="auto"/>
              <w:jc w:val="center"/>
              <w:rPr>
                <w:rFonts w:cs="Times New Roman" w:asciiTheme="majorHAnsi" w:hAnsiTheme="majorHAnsi"/>
              </w:rPr>
            </w:pPr>
          </w:p>
        </w:tc>
      </w:tr>
      <w:tr w:rsidRPr="0045341D" w:rsidR="00115257" w:rsidTr="009D3033" w14:paraId="3DF136B5" w14:textId="77777777">
        <w:tc>
          <w:tcPr>
            <w:tcW w:w="6948" w:type="dxa"/>
            <w:vAlign w:val="center"/>
          </w:tcPr>
          <w:p w:rsidRPr="0045341D" w:rsidR="00115257" w:rsidP="00B154A2" w:rsidRDefault="00115257" w14:paraId="4FE9656F" w14:textId="77777777">
            <w:pPr>
              <w:spacing w:line="480" w:lineRule="auto"/>
              <w:jc w:val="center"/>
              <w:rPr>
                <w:rFonts w:cs="Times New Roman" w:asciiTheme="majorHAnsi" w:hAnsiTheme="majorHAnsi"/>
              </w:rPr>
            </w:pPr>
          </w:p>
        </w:tc>
        <w:tc>
          <w:tcPr>
            <w:tcW w:w="2520" w:type="dxa"/>
            <w:vAlign w:val="center"/>
          </w:tcPr>
          <w:p w:rsidRPr="0045341D" w:rsidR="00115257" w:rsidP="00B154A2" w:rsidRDefault="00115257" w14:paraId="47E52CB7" w14:textId="77777777">
            <w:pPr>
              <w:spacing w:line="480" w:lineRule="auto"/>
              <w:jc w:val="center"/>
              <w:rPr>
                <w:rFonts w:cs="Times New Roman" w:asciiTheme="majorHAnsi" w:hAnsiTheme="majorHAnsi"/>
              </w:rPr>
            </w:pPr>
          </w:p>
        </w:tc>
      </w:tr>
      <w:tr w:rsidRPr="0045341D" w:rsidR="00115257" w:rsidTr="009D3033" w14:paraId="0A1507C7" w14:textId="77777777">
        <w:tc>
          <w:tcPr>
            <w:tcW w:w="6948" w:type="dxa"/>
            <w:vAlign w:val="center"/>
          </w:tcPr>
          <w:p w:rsidRPr="0045341D" w:rsidR="00115257" w:rsidP="00B154A2" w:rsidRDefault="00115257" w14:paraId="69CC8981" w14:textId="77777777">
            <w:pPr>
              <w:spacing w:line="480" w:lineRule="auto"/>
              <w:jc w:val="center"/>
              <w:rPr>
                <w:rFonts w:cs="Times New Roman" w:asciiTheme="majorHAnsi" w:hAnsiTheme="majorHAnsi"/>
              </w:rPr>
            </w:pPr>
          </w:p>
        </w:tc>
        <w:tc>
          <w:tcPr>
            <w:tcW w:w="2520" w:type="dxa"/>
            <w:vAlign w:val="center"/>
          </w:tcPr>
          <w:p w:rsidRPr="0045341D" w:rsidR="00115257" w:rsidP="00B154A2" w:rsidRDefault="00115257" w14:paraId="66C40C34" w14:textId="77777777">
            <w:pPr>
              <w:spacing w:line="480" w:lineRule="auto"/>
              <w:jc w:val="center"/>
              <w:rPr>
                <w:rFonts w:cs="Times New Roman" w:asciiTheme="majorHAnsi" w:hAnsiTheme="majorHAnsi"/>
              </w:rPr>
            </w:pPr>
          </w:p>
        </w:tc>
      </w:tr>
      <w:tr w:rsidRPr="0045341D" w:rsidR="00115257" w:rsidTr="009D3033" w14:paraId="054ECA51" w14:textId="77777777">
        <w:tc>
          <w:tcPr>
            <w:tcW w:w="6948" w:type="dxa"/>
            <w:vAlign w:val="center"/>
          </w:tcPr>
          <w:p w:rsidRPr="0045341D" w:rsidR="00115257" w:rsidP="00B154A2" w:rsidRDefault="00115257" w14:paraId="63D80B72" w14:textId="77777777">
            <w:pPr>
              <w:spacing w:line="480" w:lineRule="auto"/>
              <w:jc w:val="center"/>
              <w:rPr>
                <w:rFonts w:cs="Times New Roman" w:asciiTheme="majorHAnsi" w:hAnsiTheme="majorHAnsi"/>
              </w:rPr>
            </w:pPr>
          </w:p>
        </w:tc>
        <w:tc>
          <w:tcPr>
            <w:tcW w:w="2520" w:type="dxa"/>
            <w:vAlign w:val="center"/>
          </w:tcPr>
          <w:p w:rsidRPr="0045341D" w:rsidR="00115257" w:rsidP="00B154A2" w:rsidRDefault="00115257" w14:paraId="723C106B" w14:textId="77777777">
            <w:pPr>
              <w:spacing w:line="480" w:lineRule="auto"/>
              <w:jc w:val="center"/>
              <w:rPr>
                <w:rFonts w:cs="Times New Roman" w:asciiTheme="majorHAnsi" w:hAnsiTheme="majorHAnsi"/>
              </w:rPr>
            </w:pPr>
          </w:p>
        </w:tc>
      </w:tr>
      <w:tr w:rsidRPr="0045341D" w:rsidR="00115257" w:rsidTr="009D3033" w14:paraId="2BCA6CCF" w14:textId="77777777">
        <w:tc>
          <w:tcPr>
            <w:tcW w:w="6948" w:type="dxa"/>
            <w:vAlign w:val="center"/>
          </w:tcPr>
          <w:p w:rsidRPr="0045341D" w:rsidR="00115257" w:rsidP="00B154A2" w:rsidRDefault="00115257" w14:paraId="3AB43934" w14:textId="77777777">
            <w:pPr>
              <w:spacing w:line="480" w:lineRule="auto"/>
              <w:jc w:val="center"/>
              <w:rPr>
                <w:rFonts w:cs="Times New Roman" w:asciiTheme="majorHAnsi" w:hAnsiTheme="majorHAnsi"/>
              </w:rPr>
            </w:pPr>
          </w:p>
        </w:tc>
        <w:tc>
          <w:tcPr>
            <w:tcW w:w="2520" w:type="dxa"/>
            <w:vAlign w:val="center"/>
          </w:tcPr>
          <w:p w:rsidRPr="0045341D" w:rsidR="00115257" w:rsidP="00B154A2" w:rsidRDefault="00115257" w14:paraId="2F034713" w14:textId="77777777">
            <w:pPr>
              <w:spacing w:line="480" w:lineRule="auto"/>
              <w:jc w:val="center"/>
              <w:rPr>
                <w:rFonts w:cs="Times New Roman" w:asciiTheme="majorHAnsi" w:hAnsiTheme="majorHAnsi"/>
              </w:rPr>
            </w:pPr>
          </w:p>
        </w:tc>
      </w:tr>
      <w:tr w:rsidRPr="0045341D" w:rsidR="00115257" w:rsidTr="009D3033" w14:paraId="0599527D" w14:textId="77777777">
        <w:tc>
          <w:tcPr>
            <w:tcW w:w="6948" w:type="dxa"/>
            <w:vAlign w:val="center"/>
          </w:tcPr>
          <w:p w:rsidRPr="0045341D" w:rsidR="00115257" w:rsidP="00B154A2" w:rsidRDefault="00115257" w14:paraId="0FBD10ED" w14:textId="77777777">
            <w:pPr>
              <w:spacing w:line="480" w:lineRule="auto"/>
              <w:jc w:val="center"/>
              <w:rPr>
                <w:rFonts w:cs="Times New Roman" w:asciiTheme="majorHAnsi" w:hAnsiTheme="majorHAnsi"/>
              </w:rPr>
            </w:pPr>
          </w:p>
        </w:tc>
        <w:tc>
          <w:tcPr>
            <w:tcW w:w="2520" w:type="dxa"/>
            <w:vAlign w:val="center"/>
          </w:tcPr>
          <w:p w:rsidRPr="0045341D" w:rsidR="00115257" w:rsidP="00B154A2" w:rsidRDefault="00115257" w14:paraId="633F11C3" w14:textId="77777777">
            <w:pPr>
              <w:spacing w:line="480" w:lineRule="auto"/>
              <w:jc w:val="center"/>
              <w:rPr>
                <w:rFonts w:cs="Times New Roman" w:asciiTheme="majorHAnsi" w:hAnsiTheme="majorHAnsi"/>
              </w:rPr>
            </w:pPr>
          </w:p>
        </w:tc>
      </w:tr>
      <w:tr w:rsidRPr="0045341D" w:rsidR="00115257" w:rsidTr="009D3033" w14:paraId="0C280CE5" w14:textId="77777777">
        <w:tc>
          <w:tcPr>
            <w:tcW w:w="6948" w:type="dxa"/>
            <w:vAlign w:val="center"/>
          </w:tcPr>
          <w:p w:rsidRPr="0045341D" w:rsidR="00115257" w:rsidP="00B154A2" w:rsidRDefault="00115257" w14:paraId="65FE476C" w14:textId="77777777">
            <w:pPr>
              <w:spacing w:line="480" w:lineRule="auto"/>
              <w:jc w:val="center"/>
              <w:rPr>
                <w:rFonts w:cs="Times New Roman" w:asciiTheme="majorHAnsi" w:hAnsiTheme="majorHAnsi"/>
              </w:rPr>
            </w:pPr>
          </w:p>
        </w:tc>
        <w:tc>
          <w:tcPr>
            <w:tcW w:w="2520" w:type="dxa"/>
            <w:vAlign w:val="center"/>
          </w:tcPr>
          <w:p w:rsidRPr="0045341D" w:rsidR="00115257" w:rsidP="00B154A2" w:rsidRDefault="00115257" w14:paraId="6706D50C" w14:textId="77777777">
            <w:pPr>
              <w:spacing w:line="480" w:lineRule="auto"/>
              <w:jc w:val="center"/>
              <w:rPr>
                <w:rFonts w:cs="Times New Roman" w:asciiTheme="majorHAnsi" w:hAnsiTheme="majorHAnsi"/>
              </w:rPr>
            </w:pPr>
          </w:p>
        </w:tc>
      </w:tr>
      <w:tr w:rsidRPr="0045341D" w:rsidR="00115257" w:rsidTr="009D3033" w14:paraId="26460715" w14:textId="77777777">
        <w:tc>
          <w:tcPr>
            <w:tcW w:w="6948" w:type="dxa"/>
            <w:vAlign w:val="center"/>
          </w:tcPr>
          <w:p w:rsidRPr="0045341D" w:rsidR="00115257" w:rsidP="00B154A2" w:rsidRDefault="00115257" w14:paraId="7783775E" w14:textId="77777777">
            <w:pPr>
              <w:spacing w:line="480" w:lineRule="auto"/>
              <w:jc w:val="center"/>
              <w:rPr>
                <w:rFonts w:cs="Times New Roman" w:asciiTheme="majorHAnsi" w:hAnsiTheme="majorHAnsi"/>
              </w:rPr>
            </w:pPr>
          </w:p>
        </w:tc>
        <w:tc>
          <w:tcPr>
            <w:tcW w:w="2520" w:type="dxa"/>
            <w:vAlign w:val="center"/>
          </w:tcPr>
          <w:p w:rsidRPr="0045341D" w:rsidR="00115257" w:rsidP="00B154A2" w:rsidRDefault="00115257" w14:paraId="09874A9C" w14:textId="77777777">
            <w:pPr>
              <w:spacing w:line="480" w:lineRule="auto"/>
              <w:jc w:val="center"/>
              <w:rPr>
                <w:rFonts w:cs="Times New Roman" w:asciiTheme="majorHAnsi" w:hAnsiTheme="majorHAnsi"/>
              </w:rPr>
            </w:pPr>
          </w:p>
        </w:tc>
      </w:tr>
    </w:tbl>
    <w:p w:rsidRPr="0045341D" w:rsidR="009F04BA" w:rsidP="00433A82" w:rsidRDefault="009F04BA" w14:paraId="2588331B" w14:textId="77777777">
      <w:pPr>
        <w:spacing w:after="0" w:line="240" w:lineRule="auto"/>
        <w:rPr>
          <w:rFonts w:cs="Times New Roman" w:asciiTheme="majorHAnsi" w:hAnsiTheme="majorHAnsi"/>
        </w:rPr>
      </w:pPr>
    </w:p>
    <w:p w:rsidRPr="0045341D" w:rsidR="009F04BA" w:rsidP="00433A82" w:rsidRDefault="009F04BA" w14:paraId="751D659A" w14:textId="77777777">
      <w:pPr>
        <w:spacing w:after="0" w:line="240" w:lineRule="auto"/>
        <w:rPr>
          <w:rFonts w:cs="Times New Roman" w:asciiTheme="majorHAnsi" w:hAnsiTheme="majorHAnsi"/>
        </w:rPr>
      </w:pPr>
      <w:r w:rsidRPr="0045341D">
        <w:rPr>
          <w:rFonts w:cs="Times New Roman" w:asciiTheme="majorHAnsi" w:hAnsiTheme="majorHAnsi"/>
        </w:rPr>
        <w:t>Total Amount Requested: ___________________________</w:t>
      </w:r>
    </w:p>
    <w:p w:rsidRPr="0045341D" w:rsidR="009F04BA" w:rsidP="00433A82" w:rsidRDefault="009F04BA" w14:paraId="03CFBA23" w14:textId="77777777">
      <w:pPr>
        <w:spacing w:after="0" w:line="240" w:lineRule="auto"/>
        <w:rPr>
          <w:rFonts w:cs="Times New Roman" w:asciiTheme="majorHAnsi" w:hAnsiTheme="majorHAnsi"/>
        </w:rPr>
      </w:pPr>
    </w:p>
    <w:p w:rsidRPr="0045341D" w:rsidR="007134C8" w:rsidP="007134C8" w:rsidRDefault="007134C8" w14:paraId="5324877D" w14:textId="61B23252">
      <w:pPr>
        <w:pStyle w:val="ListParagraph"/>
        <w:numPr>
          <w:ilvl w:val="0"/>
          <w:numId w:val="5"/>
        </w:numPr>
        <w:spacing w:after="100" w:afterAutospacing="1" w:line="480" w:lineRule="auto"/>
        <w:rPr>
          <w:rFonts w:cs="Times New Roman" w:asciiTheme="majorHAnsi" w:hAnsiTheme="majorHAnsi"/>
          <w:b/>
        </w:rPr>
      </w:pPr>
      <w:r w:rsidRPr="0045341D">
        <w:rPr>
          <w:rFonts w:cs="Times New Roman" w:asciiTheme="majorHAnsi" w:hAnsiTheme="majorHAnsi"/>
          <w:b/>
        </w:rPr>
        <w:t>Project funds must be spent d</w:t>
      </w:r>
      <w:r w:rsidRPr="0045341D" w:rsidR="00B0397E">
        <w:rPr>
          <w:rFonts w:cs="Times New Roman" w:asciiTheme="majorHAnsi" w:hAnsiTheme="majorHAnsi"/>
          <w:b/>
        </w:rPr>
        <w:t>uring the school year (</w:t>
      </w:r>
      <w:r w:rsidR="00CE65F4">
        <w:rPr>
          <w:rFonts w:cs="Times New Roman" w:asciiTheme="majorHAnsi" w:hAnsiTheme="majorHAnsi"/>
          <w:b/>
        </w:rPr>
        <w:t>2020-2021</w:t>
      </w:r>
      <w:r w:rsidRPr="0045341D">
        <w:rPr>
          <w:rFonts w:cs="Times New Roman" w:asciiTheme="majorHAnsi" w:hAnsiTheme="majorHAnsi"/>
          <w:b/>
        </w:rPr>
        <w:t>).</w:t>
      </w:r>
    </w:p>
    <w:p w:rsidRPr="0045341D" w:rsidR="00B13DBF" w:rsidP="007134C8" w:rsidRDefault="007134C8" w14:paraId="3B6E97C8" w14:textId="5A41EC38">
      <w:pPr>
        <w:pStyle w:val="ListParagraph"/>
        <w:numPr>
          <w:ilvl w:val="0"/>
          <w:numId w:val="5"/>
        </w:numPr>
        <w:spacing w:after="100" w:afterAutospacing="1" w:line="480" w:lineRule="auto"/>
        <w:rPr>
          <w:rFonts w:cs="Times New Roman" w:asciiTheme="majorHAnsi" w:hAnsiTheme="majorHAnsi"/>
          <w:b/>
        </w:rPr>
      </w:pPr>
      <w:r w:rsidRPr="0045341D">
        <w:rPr>
          <w:rFonts w:cs="Times New Roman" w:asciiTheme="majorHAnsi" w:hAnsiTheme="majorHAnsi"/>
          <w:b/>
        </w:rPr>
        <w:t xml:space="preserve">A final expense report will be required – due </w:t>
      </w:r>
      <w:r w:rsidRPr="0045341D" w:rsidR="00B0397E">
        <w:rPr>
          <w:rFonts w:cs="Times New Roman" w:asciiTheme="majorHAnsi" w:hAnsiTheme="majorHAnsi"/>
          <w:b/>
        </w:rPr>
        <w:t>May 15</w:t>
      </w:r>
      <w:r w:rsidRPr="0045341D" w:rsidR="00B0397E">
        <w:rPr>
          <w:rFonts w:cs="Times New Roman" w:asciiTheme="majorHAnsi" w:hAnsiTheme="majorHAnsi"/>
          <w:b/>
          <w:vertAlign w:val="superscript"/>
        </w:rPr>
        <w:t>th</w:t>
      </w:r>
      <w:r w:rsidRPr="0045341D">
        <w:rPr>
          <w:rFonts w:cs="Times New Roman" w:asciiTheme="majorHAnsi" w:hAnsiTheme="majorHAnsi"/>
          <w:b/>
        </w:rPr>
        <w:t xml:space="preserve">. </w:t>
      </w:r>
    </w:p>
    <w:p w:rsidRPr="001346DB" w:rsidR="007134C8" w:rsidP="00064AF3" w:rsidRDefault="009D3033" w14:paraId="1CC1B78A" w14:textId="77777777">
      <w:pPr>
        <w:spacing w:after="0" w:line="240" w:lineRule="auto"/>
        <w:jc w:val="center"/>
        <w:rPr>
          <w:rFonts w:ascii="Times New Roman" w:hAnsi="Times New Roman" w:cs="Times New Roman"/>
          <w:b/>
          <w:sz w:val="24"/>
          <w:szCs w:val="24"/>
        </w:rPr>
      </w:pPr>
      <w:r w:rsidRPr="001346DB">
        <w:rPr>
          <w:rFonts w:ascii="Times New Roman" w:hAnsi="Times New Roman" w:cs="Times New Roman"/>
          <w:b/>
          <w:sz w:val="24"/>
          <w:szCs w:val="24"/>
        </w:rPr>
        <w:lastRenderedPageBreak/>
        <w:t>Scoring Guide</w:t>
      </w:r>
    </w:p>
    <w:p w:rsidRPr="001346DB" w:rsidR="001552D1" w:rsidP="006A75AE" w:rsidRDefault="001346DB" w14:paraId="63CF1FB9" w14:textId="25F928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KVEC’s </w:t>
      </w:r>
      <w:r w:rsidRPr="001346DB" w:rsidR="00AC1F22">
        <w:rPr>
          <w:rFonts w:ascii="Times New Roman" w:hAnsi="Times New Roman" w:cs="Times New Roman"/>
          <w:b/>
          <w:sz w:val="24"/>
          <w:szCs w:val="24"/>
        </w:rPr>
        <w:t>Learning Innovation</w:t>
      </w:r>
      <w:r w:rsidRPr="001346DB" w:rsidR="009D3033">
        <w:rPr>
          <w:rFonts w:ascii="Times New Roman" w:hAnsi="Times New Roman" w:cs="Times New Roman"/>
          <w:b/>
          <w:sz w:val="24"/>
          <w:szCs w:val="24"/>
        </w:rPr>
        <w:t xml:space="preserve"> Grant</w:t>
      </w:r>
    </w:p>
    <w:p w:rsidRPr="001346DB" w:rsidR="001346DB" w:rsidP="001346DB" w:rsidRDefault="001346DB" w14:paraId="00DDDFAC" w14:textId="7467B4D3">
      <w:pPr>
        <w:pStyle w:val="ListParagraph"/>
        <w:spacing w:after="0" w:line="240" w:lineRule="auto"/>
        <w:jc w:val="center"/>
        <w:rPr>
          <w:rFonts w:ascii="Times New Roman" w:hAnsi="Times New Roman" w:cs="Times New Roman"/>
          <w:b/>
          <w:bCs/>
          <w:color w:val="333333"/>
          <w:sz w:val="24"/>
          <w:szCs w:val="24"/>
          <w:shd w:val="clear" w:color="auto" w:fill="FCFCFC"/>
        </w:rPr>
      </w:pPr>
      <w:r>
        <w:rPr>
          <w:rFonts w:ascii="Times New Roman" w:hAnsi="Times New Roman" w:cs="Times New Roman"/>
          <w:b/>
          <w:bCs/>
          <w:color w:val="333333"/>
          <w:sz w:val="24"/>
          <w:szCs w:val="24"/>
          <w:shd w:val="clear" w:color="auto" w:fill="FCFCFC"/>
        </w:rPr>
        <w:t>D</w:t>
      </w:r>
      <w:r w:rsidRPr="001346DB">
        <w:rPr>
          <w:rFonts w:ascii="Times New Roman" w:hAnsi="Times New Roman" w:cs="Times New Roman"/>
          <w:b/>
          <w:bCs/>
          <w:color w:val="333333"/>
          <w:sz w:val="24"/>
          <w:szCs w:val="24"/>
          <w:shd w:val="clear" w:color="auto" w:fill="FCFCFC"/>
        </w:rPr>
        <w:t xml:space="preserve">iscovering new </w:t>
      </w:r>
      <w:r>
        <w:rPr>
          <w:rFonts w:ascii="Times New Roman" w:hAnsi="Times New Roman" w:cs="Times New Roman"/>
          <w:b/>
          <w:bCs/>
          <w:color w:val="333333"/>
          <w:sz w:val="24"/>
          <w:szCs w:val="24"/>
          <w:shd w:val="clear" w:color="auto" w:fill="FCFCFC"/>
        </w:rPr>
        <w:t>S</w:t>
      </w:r>
      <w:r w:rsidRPr="001346DB">
        <w:rPr>
          <w:rFonts w:ascii="Times New Roman" w:hAnsi="Times New Roman" w:cs="Times New Roman"/>
          <w:b/>
          <w:bCs/>
          <w:color w:val="333333"/>
          <w:sz w:val="24"/>
          <w:szCs w:val="24"/>
          <w:shd w:val="clear" w:color="auto" w:fill="FCFCFC"/>
        </w:rPr>
        <w:t xml:space="preserve">trategies, </w:t>
      </w:r>
      <w:r>
        <w:rPr>
          <w:rFonts w:ascii="Times New Roman" w:hAnsi="Times New Roman" w:cs="Times New Roman"/>
          <w:b/>
          <w:bCs/>
          <w:color w:val="333333"/>
          <w:sz w:val="24"/>
          <w:szCs w:val="24"/>
          <w:shd w:val="clear" w:color="auto" w:fill="FCFCFC"/>
        </w:rPr>
        <w:t>T</w:t>
      </w:r>
      <w:r w:rsidRPr="001346DB">
        <w:rPr>
          <w:rFonts w:ascii="Times New Roman" w:hAnsi="Times New Roman" w:cs="Times New Roman"/>
          <w:b/>
          <w:bCs/>
          <w:color w:val="333333"/>
          <w:sz w:val="24"/>
          <w:szCs w:val="24"/>
          <w:shd w:val="clear" w:color="auto" w:fill="FCFCFC"/>
        </w:rPr>
        <w:t xml:space="preserve">ools and </w:t>
      </w:r>
      <w:r>
        <w:rPr>
          <w:rFonts w:ascii="Times New Roman" w:hAnsi="Times New Roman" w:cs="Times New Roman"/>
          <w:b/>
          <w:bCs/>
          <w:color w:val="333333"/>
          <w:sz w:val="24"/>
          <w:szCs w:val="24"/>
          <w:shd w:val="clear" w:color="auto" w:fill="FCFCFC"/>
        </w:rPr>
        <w:t>P</w:t>
      </w:r>
      <w:r w:rsidRPr="001346DB">
        <w:rPr>
          <w:rFonts w:ascii="Times New Roman" w:hAnsi="Times New Roman" w:cs="Times New Roman"/>
          <w:b/>
          <w:bCs/>
          <w:color w:val="333333"/>
          <w:sz w:val="24"/>
          <w:szCs w:val="24"/>
          <w:shd w:val="clear" w:color="auto" w:fill="FCFCFC"/>
        </w:rPr>
        <w:t xml:space="preserve">rocesses </w:t>
      </w:r>
      <w:r>
        <w:rPr>
          <w:rFonts w:ascii="Times New Roman" w:hAnsi="Times New Roman" w:cs="Times New Roman"/>
          <w:b/>
          <w:bCs/>
          <w:color w:val="333333"/>
          <w:sz w:val="24"/>
          <w:szCs w:val="24"/>
          <w:shd w:val="clear" w:color="auto" w:fill="FCFCFC"/>
        </w:rPr>
        <w:t>to E</w:t>
      </w:r>
      <w:r w:rsidRPr="001346DB">
        <w:rPr>
          <w:rFonts w:ascii="Times New Roman" w:hAnsi="Times New Roman" w:cs="Times New Roman"/>
          <w:b/>
          <w:bCs/>
          <w:color w:val="333333"/>
          <w:sz w:val="24"/>
          <w:szCs w:val="24"/>
          <w:shd w:val="clear" w:color="auto" w:fill="FCFCFC"/>
        </w:rPr>
        <w:t xml:space="preserve">nhance </w:t>
      </w:r>
      <w:r w:rsidR="006553D2">
        <w:rPr>
          <w:rFonts w:ascii="Times New Roman" w:hAnsi="Times New Roman" w:cs="Times New Roman"/>
          <w:b/>
          <w:bCs/>
          <w:color w:val="333333"/>
          <w:sz w:val="24"/>
          <w:szCs w:val="24"/>
          <w:shd w:val="clear" w:color="auto" w:fill="FCFCFC"/>
        </w:rPr>
        <w:t>O</w:t>
      </w:r>
      <w:r w:rsidRPr="001346DB" w:rsidR="006553D2">
        <w:rPr>
          <w:rFonts w:ascii="Times New Roman" w:hAnsi="Times New Roman" w:cs="Times New Roman"/>
          <w:b/>
          <w:bCs/>
          <w:color w:val="333333"/>
          <w:sz w:val="24"/>
          <w:szCs w:val="24"/>
          <w:shd w:val="clear" w:color="auto" w:fill="FCFCFC"/>
        </w:rPr>
        <w:t>pportunities</w:t>
      </w:r>
      <w:r w:rsidRPr="001346DB">
        <w:rPr>
          <w:rFonts w:ascii="Times New Roman" w:hAnsi="Times New Roman" w:cs="Times New Roman"/>
          <w:b/>
          <w:bCs/>
          <w:color w:val="333333"/>
          <w:sz w:val="24"/>
          <w:szCs w:val="24"/>
          <w:shd w:val="clear" w:color="auto" w:fill="FCFCFC"/>
        </w:rPr>
        <w:t xml:space="preserve"> for </w:t>
      </w:r>
      <w:r>
        <w:rPr>
          <w:rFonts w:ascii="Times New Roman" w:hAnsi="Times New Roman" w:cs="Times New Roman"/>
          <w:b/>
          <w:bCs/>
          <w:color w:val="333333"/>
          <w:sz w:val="24"/>
          <w:szCs w:val="24"/>
          <w:shd w:val="clear" w:color="auto" w:fill="FCFCFC"/>
        </w:rPr>
        <w:t>I</w:t>
      </w:r>
      <w:r w:rsidRPr="001346DB">
        <w:rPr>
          <w:rFonts w:ascii="Times New Roman" w:hAnsi="Times New Roman" w:cs="Times New Roman"/>
          <w:b/>
          <w:bCs/>
          <w:color w:val="333333"/>
          <w:sz w:val="24"/>
          <w:szCs w:val="24"/>
          <w:shd w:val="clear" w:color="auto" w:fill="FCFCFC"/>
        </w:rPr>
        <w:t xml:space="preserve">mpactful </w:t>
      </w:r>
      <w:r>
        <w:rPr>
          <w:rFonts w:ascii="Times New Roman" w:hAnsi="Times New Roman" w:cs="Times New Roman"/>
          <w:b/>
          <w:bCs/>
          <w:color w:val="333333"/>
          <w:sz w:val="24"/>
          <w:szCs w:val="24"/>
          <w:shd w:val="clear" w:color="auto" w:fill="FCFCFC"/>
        </w:rPr>
        <w:t>T</w:t>
      </w:r>
      <w:r w:rsidRPr="001346DB">
        <w:rPr>
          <w:rFonts w:ascii="Times New Roman" w:hAnsi="Times New Roman" w:cs="Times New Roman"/>
          <w:b/>
          <w:bCs/>
          <w:color w:val="333333"/>
          <w:sz w:val="24"/>
          <w:szCs w:val="24"/>
          <w:shd w:val="clear" w:color="auto" w:fill="FCFCFC"/>
        </w:rPr>
        <w:t xml:space="preserve">eaching and </w:t>
      </w:r>
      <w:r>
        <w:rPr>
          <w:rFonts w:ascii="Times New Roman" w:hAnsi="Times New Roman" w:cs="Times New Roman"/>
          <w:b/>
          <w:bCs/>
          <w:color w:val="333333"/>
          <w:sz w:val="24"/>
          <w:szCs w:val="24"/>
          <w:shd w:val="clear" w:color="auto" w:fill="FCFCFC"/>
        </w:rPr>
        <w:t>L</w:t>
      </w:r>
      <w:r w:rsidRPr="001346DB">
        <w:rPr>
          <w:rFonts w:ascii="Times New Roman" w:hAnsi="Times New Roman" w:cs="Times New Roman"/>
          <w:b/>
          <w:bCs/>
          <w:color w:val="333333"/>
          <w:sz w:val="24"/>
          <w:szCs w:val="24"/>
          <w:shd w:val="clear" w:color="auto" w:fill="FCFCFC"/>
        </w:rPr>
        <w:t>earning</w:t>
      </w:r>
      <w:r>
        <w:rPr>
          <w:rFonts w:ascii="Times New Roman" w:hAnsi="Times New Roman" w:cs="Times New Roman"/>
          <w:b/>
          <w:bCs/>
          <w:color w:val="333333"/>
          <w:sz w:val="24"/>
          <w:szCs w:val="24"/>
          <w:shd w:val="clear" w:color="auto" w:fill="FCFCFC"/>
        </w:rPr>
        <w:t xml:space="preserve"> in a Blended Instructional Environment</w:t>
      </w:r>
    </w:p>
    <w:tbl>
      <w:tblPr>
        <w:tblW w:w="10075" w:type="dxa"/>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05"/>
        <w:gridCol w:w="2970"/>
        <w:gridCol w:w="2878"/>
        <w:gridCol w:w="2522"/>
      </w:tblGrid>
      <w:tr w:rsidRPr="00792C83" w:rsidR="006A75AE" w:rsidTr="006A75AE" w14:paraId="1816D337" w14:textId="77777777">
        <w:trPr>
          <w:trHeight w:val="206"/>
        </w:trPr>
        <w:tc>
          <w:tcPr>
            <w:tcW w:w="1705" w:type="dxa"/>
          </w:tcPr>
          <w:p w:rsidRPr="00792C83" w:rsidR="006A75AE" w:rsidP="001346DB" w:rsidRDefault="006A75AE" w14:paraId="4A2E5EA4" w14:textId="77777777">
            <w:pPr>
              <w:spacing w:after="0" w:line="240" w:lineRule="auto"/>
              <w:rPr>
                <w:rFonts w:ascii="Times New Roman" w:hAnsi="Times New Roman" w:cs="Times New Roman"/>
                <w:sz w:val="24"/>
                <w:szCs w:val="24"/>
              </w:rPr>
            </w:pPr>
          </w:p>
        </w:tc>
        <w:tc>
          <w:tcPr>
            <w:tcW w:w="2970" w:type="dxa"/>
          </w:tcPr>
          <w:p w:rsidRPr="00792C83" w:rsidR="006A75AE" w:rsidP="001346DB" w:rsidRDefault="006A75AE" w14:paraId="6FF1A10D" w14:textId="76C9E5F4">
            <w:pPr>
              <w:pStyle w:val="TableParagraph"/>
              <w:ind w:left="0" w:right="0"/>
              <w:jc w:val="center"/>
              <w:rPr>
                <w:rFonts w:ascii="Times New Roman" w:hAnsi="Times New Roman" w:cs="Times New Roman"/>
                <w:sz w:val="24"/>
                <w:szCs w:val="24"/>
              </w:rPr>
            </w:pPr>
            <w:r w:rsidRPr="00792C83">
              <w:rPr>
                <w:rFonts w:ascii="Times New Roman" w:hAnsi="Times New Roman" w:cs="Times New Roman"/>
                <w:sz w:val="24"/>
                <w:szCs w:val="24"/>
              </w:rPr>
              <w:t>3</w:t>
            </w:r>
          </w:p>
        </w:tc>
        <w:tc>
          <w:tcPr>
            <w:tcW w:w="2878" w:type="dxa"/>
          </w:tcPr>
          <w:p w:rsidRPr="00792C83" w:rsidR="006A75AE" w:rsidP="001346DB" w:rsidRDefault="006A75AE" w14:paraId="23BC6A02" w14:textId="77777777">
            <w:pPr>
              <w:pStyle w:val="TableParagraph"/>
              <w:ind w:left="0" w:right="1"/>
              <w:jc w:val="center"/>
              <w:rPr>
                <w:rFonts w:ascii="Times New Roman" w:hAnsi="Times New Roman" w:cs="Times New Roman"/>
                <w:sz w:val="24"/>
                <w:szCs w:val="24"/>
              </w:rPr>
            </w:pPr>
            <w:r w:rsidRPr="00792C83">
              <w:rPr>
                <w:rFonts w:ascii="Times New Roman" w:hAnsi="Times New Roman" w:cs="Times New Roman"/>
                <w:sz w:val="24"/>
                <w:szCs w:val="24"/>
              </w:rPr>
              <w:t>2</w:t>
            </w:r>
          </w:p>
        </w:tc>
        <w:tc>
          <w:tcPr>
            <w:tcW w:w="2522" w:type="dxa"/>
          </w:tcPr>
          <w:p w:rsidRPr="00792C83" w:rsidR="006A75AE" w:rsidP="001346DB" w:rsidRDefault="006A75AE" w14:paraId="0E3B92FD" w14:textId="77777777">
            <w:pPr>
              <w:pStyle w:val="TableParagraph"/>
              <w:ind w:left="0" w:right="4"/>
              <w:jc w:val="center"/>
              <w:rPr>
                <w:rFonts w:ascii="Times New Roman" w:hAnsi="Times New Roman" w:cs="Times New Roman"/>
                <w:sz w:val="24"/>
                <w:szCs w:val="24"/>
              </w:rPr>
            </w:pPr>
            <w:r w:rsidRPr="00792C83">
              <w:rPr>
                <w:rFonts w:ascii="Times New Roman" w:hAnsi="Times New Roman" w:cs="Times New Roman"/>
                <w:sz w:val="24"/>
                <w:szCs w:val="24"/>
              </w:rPr>
              <w:t>1</w:t>
            </w:r>
          </w:p>
        </w:tc>
      </w:tr>
      <w:tr w:rsidRPr="00792C83" w:rsidR="006A75AE" w:rsidTr="006A75AE" w14:paraId="7773CF7C" w14:textId="77777777">
        <w:trPr>
          <w:trHeight w:val="1"/>
        </w:trPr>
        <w:tc>
          <w:tcPr>
            <w:tcW w:w="1705" w:type="dxa"/>
          </w:tcPr>
          <w:p w:rsidR="006A75AE" w:rsidP="008061D5" w:rsidRDefault="006A75AE" w14:paraId="3EB19409" w14:textId="77777777">
            <w:pPr>
              <w:pStyle w:val="TableParagraph"/>
              <w:spacing w:line="265" w:lineRule="exact"/>
              <w:rPr>
                <w:rFonts w:ascii="Times New Roman" w:hAnsi="Times New Roman" w:cs="Times New Roman"/>
                <w:b/>
                <w:sz w:val="24"/>
                <w:szCs w:val="24"/>
              </w:rPr>
            </w:pPr>
            <w:r>
              <w:rPr>
                <w:rFonts w:ascii="Times New Roman" w:hAnsi="Times New Roman" w:cs="Times New Roman"/>
                <w:b/>
                <w:sz w:val="24"/>
                <w:szCs w:val="24"/>
              </w:rPr>
              <w:t>A.</w:t>
            </w:r>
          </w:p>
          <w:p w:rsidR="006A75AE" w:rsidP="008061D5" w:rsidRDefault="006A75AE" w14:paraId="3D88F9CE" w14:textId="77777777">
            <w:pPr>
              <w:pStyle w:val="TableParagraph"/>
              <w:spacing w:line="265" w:lineRule="exact"/>
              <w:rPr>
                <w:rFonts w:ascii="Times New Roman" w:hAnsi="Times New Roman" w:cs="Times New Roman"/>
                <w:b/>
                <w:sz w:val="24"/>
                <w:szCs w:val="24"/>
              </w:rPr>
            </w:pPr>
            <w:r>
              <w:rPr>
                <w:rFonts w:ascii="Times New Roman" w:hAnsi="Times New Roman" w:cs="Times New Roman"/>
                <w:b/>
                <w:sz w:val="24"/>
                <w:szCs w:val="24"/>
              </w:rPr>
              <w:t xml:space="preserve">Innovation </w:t>
            </w:r>
          </w:p>
          <w:p w:rsidRPr="00792C83" w:rsidR="006A75AE" w:rsidP="008061D5" w:rsidRDefault="006A75AE" w14:paraId="4AE43A30" w14:textId="77777777">
            <w:pPr>
              <w:pStyle w:val="TableParagraph"/>
              <w:spacing w:line="265" w:lineRule="exact"/>
              <w:ind w:left="0"/>
              <w:rPr>
                <w:rFonts w:ascii="Times New Roman" w:hAnsi="Times New Roman" w:cs="Times New Roman"/>
                <w:b/>
                <w:sz w:val="24"/>
                <w:szCs w:val="24"/>
              </w:rPr>
            </w:pPr>
          </w:p>
        </w:tc>
        <w:tc>
          <w:tcPr>
            <w:tcW w:w="2970" w:type="dxa"/>
          </w:tcPr>
          <w:p w:rsidRPr="00792C83" w:rsidR="006A75AE" w:rsidP="008061D5" w:rsidRDefault="006A75AE" w14:paraId="309921EC" w14:textId="576A3E08">
            <w:pPr>
              <w:pStyle w:val="TableParagraph"/>
              <w:ind w:right="108"/>
              <w:rPr>
                <w:rFonts w:ascii="Times New Roman" w:hAnsi="Times New Roman" w:cs="Times New Roman"/>
                <w:sz w:val="24"/>
                <w:szCs w:val="24"/>
              </w:rPr>
            </w:pPr>
            <w:r>
              <w:rPr>
                <w:rFonts w:ascii="Times New Roman" w:hAnsi="Times New Roman" w:cs="Times New Roman"/>
                <w:sz w:val="24"/>
                <w:szCs w:val="24"/>
              </w:rPr>
              <w:t xml:space="preserve">Proposal directly addresses innovation with the intent of improving learning and has the potential for direct </w:t>
            </w:r>
            <w:r w:rsidR="00332D85">
              <w:rPr>
                <w:rFonts w:ascii="Times New Roman" w:hAnsi="Times New Roman" w:cs="Times New Roman"/>
                <w:sz w:val="24"/>
                <w:szCs w:val="24"/>
              </w:rPr>
              <w:t>impact to student learning and/</w:t>
            </w:r>
            <w:r>
              <w:rPr>
                <w:rFonts w:ascii="Times New Roman" w:hAnsi="Times New Roman" w:cs="Times New Roman"/>
                <w:sz w:val="24"/>
                <w:szCs w:val="24"/>
              </w:rPr>
              <w:t>or experience</w:t>
            </w:r>
          </w:p>
        </w:tc>
        <w:tc>
          <w:tcPr>
            <w:tcW w:w="2878" w:type="dxa"/>
          </w:tcPr>
          <w:p w:rsidRPr="00792C83" w:rsidR="006A75AE" w:rsidP="008061D5" w:rsidRDefault="006A75AE" w14:paraId="7DB73671" w14:textId="77777777">
            <w:pPr>
              <w:pStyle w:val="TableParagraph"/>
              <w:ind w:right="241"/>
              <w:rPr>
                <w:rFonts w:ascii="Times New Roman" w:hAnsi="Times New Roman" w:cs="Times New Roman"/>
                <w:sz w:val="24"/>
                <w:szCs w:val="24"/>
              </w:rPr>
            </w:pPr>
            <w:r>
              <w:rPr>
                <w:rFonts w:ascii="Times New Roman" w:hAnsi="Times New Roman" w:cs="Times New Roman"/>
                <w:sz w:val="24"/>
                <w:szCs w:val="24"/>
              </w:rPr>
              <w:t>Proposal’s innovation may be stated or inferred and/or only minimal evidence is provided to support its claims to improve teaching and learning.</w:t>
            </w:r>
          </w:p>
        </w:tc>
        <w:tc>
          <w:tcPr>
            <w:tcW w:w="2522" w:type="dxa"/>
          </w:tcPr>
          <w:p w:rsidRPr="00792C83" w:rsidR="006A75AE" w:rsidP="008061D5" w:rsidRDefault="006A75AE" w14:paraId="78B099D7" w14:textId="77777777">
            <w:pPr>
              <w:pStyle w:val="TableParagraph"/>
              <w:ind w:right="350"/>
              <w:rPr>
                <w:rFonts w:ascii="Times New Roman" w:hAnsi="Times New Roman" w:cs="Times New Roman"/>
                <w:sz w:val="24"/>
                <w:szCs w:val="24"/>
              </w:rPr>
            </w:pPr>
            <w:r>
              <w:rPr>
                <w:rFonts w:ascii="Times New Roman" w:hAnsi="Times New Roman" w:cs="Times New Roman"/>
                <w:sz w:val="24"/>
                <w:szCs w:val="24"/>
              </w:rPr>
              <w:t>Innovation may be inferred but is not directly addressed to support its claim to improve teaching and learning</w:t>
            </w:r>
          </w:p>
        </w:tc>
      </w:tr>
      <w:tr w:rsidRPr="00792C83" w:rsidR="006A75AE" w:rsidTr="006A75AE" w14:paraId="726EDD5F" w14:textId="77777777">
        <w:trPr>
          <w:trHeight w:val="1"/>
        </w:trPr>
        <w:tc>
          <w:tcPr>
            <w:tcW w:w="1705" w:type="dxa"/>
          </w:tcPr>
          <w:p w:rsidR="006A75AE" w:rsidP="008061D5" w:rsidRDefault="006A75AE" w14:paraId="2F5FDDBE" w14:textId="77777777">
            <w:pPr>
              <w:pStyle w:val="TableParagraph"/>
              <w:spacing w:line="265" w:lineRule="exact"/>
              <w:rPr>
                <w:rFonts w:ascii="Times New Roman" w:hAnsi="Times New Roman" w:cs="Times New Roman"/>
                <w:b/>
                <w:sz w:val="24"/>
                <w:szCs w:val="24"/>
              </w:rPr>
            </w:pPr>
            <w:r>
              <w:rPr>
                <w:rFonts w:ascii="Times New Roman" w:hAnsi="Times New Roman" w:cs="Times New Roman"/>
                <w:b/>
                <w:sz w:val="24"/>
                <w:szCs w:val="24"/>
              </w:rPr>
              <w:t>B</w:t>
            </w:r>
            <w:r w:rsidRPr="00792C83">
              <w:rPr>
                <w:rFonts w:ascii="Times New Roman" w:hAnsi="Times New Roman" w:cs="Times New Roman"/>
                <w:b/>
                <w:sz w:val="24"/>
                <w:szCs w:val="24"/>
              </w:rPr>
              <w:t xml:space="preserve">.   </w:t>
            </w:r>
          </w:p>
          <w:p w:rsidRPr="00792C83" w:rsidR="006A75AE" w:rsidP="008061D5" w:rsidRDefault="006A75AE" w14:paraId="50C745C6" w14:textId="0BCA9E44">
            <w:pPr>
              <w:pStyle w:val="TableParagraph"/>
              <w:spacing w:line="265" w:lineRule="exact"/>
              <w:rPr>
                <w:rFonts w:ascii="Times New Roman" w:hAnsi="Times New Roman" w:cs="Times New Roman"/>
                <w:b/>
                <w:sz w:val="24"/>
                <w:szCs w:val="24"/>
              </w:rPr>
            </w:pPr>
            <w:r w:rsidRPr="00792C83">
              <w:rPr>
                <w:rFonts w:ascii="Times New Roman" w:hAnsi="Times New Roman" w:cs="Times New Roman"/>
                <w:b/>
                <w:sz w:val="24"/>
                <w:szCs w:val="24"/>
              </w:rPr>
              <w:t>Project</w:t>
            </w:r>
          </w:p>
          <w:p w:rsidRPr="00792C83" w:rsidR="006A75AE" w:rsidP="006A75AE" w:rsidRDefault="006A75AE" w14:paraId="07CCAB9A" w14:textId="77777777">
            <w:pPr>
              <w:pStyle w:val="TableParagraph"/>
              <w:rPr>
                <w:rFonts w:ascii="Times New Roman" w:hAnsi="Times New Roman" w:cs="Times New Roman"/>
                <w:b/>
                <w:sz w:val="24"/>
                <w:szCs w:val="24"/>
              </w:rPr>
            </w:pPr>
            <w:r w:rsidRPr="00792C83">
              <w:rPr>
                <w:rFonts w:ascii="Times New Roman" w:hAnsi="Times New Roman" w:cs="Times New Roman"/>
                <w:b/>
                <w:sz w:val="24"/>
                <w:szCs w:val="24"/>
              </w:rPr>
              <w:t>Goals</w:t>
            </w:r>
          </w:p>
        </w:tc>
        <w:tc>
          <w:tcPr>
            <w:tcW w:w="2970" w:type="dxa"/>
          </w:tcPr>
          <w:p w:rsidRPr="00792C83" w:rsidR="006A75AE" w:rsidP="008061D5" w:rsidRDefault="006A75AE" w14:paraId="51DFF149" w14:textId="55F44258">
            <w:pPr>
              <w:pStyle w:val="TableParagraph"/>
              <w:ind w:right="108"/>
              <w:rPr>
                <w:rFonts w:ascii="Times New Roman" w:hAnsi="Times New Roman" w:cs="Times New Roman"/>
                <w:sz w:val="24"/>
                <w:szCs w:val="24"/>
              </w:rPr>
            </w:pPr>
            <w:r w:rsidRPr="00792C83">
              <w:rPr>
                <w:rFonts w:ascii="Times New Roman" w:hAnsi="Times New Roman" w:cs="Times New Roman"/>
                <w:sz w:val="24"/>
                <w:szCs w:val="24"/>
              </w:rPr>
              <w:t>Goals for the project are clearly described and thoroughly</w:t>
            </w:r>
            <w:r w:rsidRPr="00792C83">
              <w:rPr>
                <w:rFonts w:ascii="Times New Roman" w:hAnsi="Times New Roman" w:cs="Times New Roman"/>
                <w:spacing w:val="-7"/>
                <w:sz w:val="24"/>
                <w:szCs w:val="24"/>
              </w:rPr>
              <w:t xml:space="preserve"> </w:t>
            </w:r>
            <w:r w:rsidRPr="00792C83">
              <w:rPr>
                <w:rFonts w:ascii="Times New Roman" w:hAnsi="Times New Roman" w:cs="Times New Roman"/>
                <w:sz w:val="24"/>
                <w:szCs w:val="24"/>
              </w:rPr>
              <w:t xml:space="preserve">documented; proposal supports </w:t>
            </w:r>
            <w:r>
              <w:rPr>
                <w:rFonts w:ascii="Times New Roman" w:hAnsi="Times New Roman" w:cs="Times New Roman"/>
                <w:sz w:val="24"/>
                <w:szCs w:val="24"/>
              </w:rPr>
              <w:t xml:space="preserve">Innovative practices of the </w:t>
            </w:r>
            <w:r w:rsidR="001346DB">
              <w:rPr>
                <w:rFonts w:ascii="Times New Roman" w:hAnsi="Times New Roman" w:cs="Times New Roman"/>
                <w:sz w:val="24"/>
                <w:szCs w:val="24"/>
              </w:rPr>
              <w:t>KVEC</w:t>
            </w:r>
            <w:r>
              <w:rPr>
                <w:rFonts w:ascii="Times New Roman" w:hAnsi="Times New Roman" w:cs="Times New Roman"/>
                <w:sz w:val="24"/>
                <w:szCs w:val="24"/>
              </w:rPr>
              <w:t xml:space="preserve"> mission.</w:t>
            </w:r>
          </w:p>
        </w:tc>
        <w:tc>
          <w:tcPr>
            <w:tcW w:w="2878" w:type="dxa"/>
          </w:tcPr>
          <w:p w:rsidRPr="00792C83" w:rsidR="006A75AE" w:rsidP="008061D5" w:rsidRDefault="006A75AE" w14:paraId="17385C28" w14:textId="5BB5C700">
            <w:pPr>
              <w:pStyle w:val="TableParagraph"/>
              <w:ind w:right="241"/>
              <w:rPr>
                <w:rFonts w:ascii="Times New Roman" w:hAnsi="Times New Roman" w:cs="Times New Roman"/>
                <w:sz w:val="24"/>
                <w:szCs w:val="24"/>
              </w:rPr>
            </w:pPr>
            <w:r>
              <w:rPr>
                <w:rFonts w:ascii="Times New Roman" w:hAnsi="Times New Roman" w:cs="Times New Roman"/>
                <w:sz w:val="24"/>
                <w:szCs w:val="24"/>
              </w:rPr>
              <w:t>Purpose</w:t>
            </w:r>
            <w:r w:rsidRPr="00792C83">
              <w:rPr>
                <w:rFonts w:ascii="Times New Roman" w:hAnsi="Times New Roman" w:cs="Times New Roman"/>
                <w:sz w:val="24"/>
                <w:szCs w:val="24"/>
              </w:rPr>
              <w:t xml:space="preserve"> is stated and some evidence of need is provided. The proposal aligns with </w:t>
            </w:r>
            <w:r>
              <w:rPr>
                <w:rFonts w:ascii="Times New Roman" w:hAnsi="Times New Roman" w:cs="Times New Roman"/>
                <w:sz w:val="24"/>
                <w:szCs w:val="24"/>
              </w:rPr>
              <w:t xml:space="preserve">the Innovative practices of the </w:t>
            </w:r>
            <w:r w:rsidR="001346DB">
              <w:rPr>
                <w:rFonts w:ascii="Times New Roman" w:hAnsi="Times New Roman" w:cs="Times New Roman"/>
                <w:sz w:val="24"/>
                <w:szCs w:val="24"/>
              </w:rPr>
              <w:t>KVEC</w:t>
            </w:r>
            <w:r>
              <w:rPr>
                <w:rFonts w:ascii="Times New Roman" w:hAnsi="Times New Roman" w:cs="Times New Roman"/>
                <w:sz w:val="24"/>
                <w:szCs w:val="24"/>
              </w:rPr>
              <w:t xml:space="preserve"> mission.</w:t>
            </w:r>
          </w:p>
        </w:tc>
        <w:tc>
          <w:tcPr>
            <w:tcW w:w="2522" w:type="dxa"/>
          </w:tcPr>
          <w:p w:rsidRPr="00792C83" w:rsidR="006A75AE" w:rsidP="008061D5" w:rsidRDefault="006A75AE" w14:paraId="68342DD1" w14:textId="1D040EA9">
            <w:pPr>
              <w:pStyle w:val="TableParagraph"/>
              <w:ind w:right="350"/>
              <w:rPr>
                <w:rFonts w:ascii="Times New Roman" w:hAnsi="Times New Roman" w:cs="Times New Roman"/>
                <w:sz w:val="24"/>
                <w:szCs w:val="24"/>
              </w:rPr>
            </w:pPr>
            <w:r w:rsidRPr="00792C83">
              <w:rPr>
                <w:rFonts w:ascii="Times New Roman" w:hAnsi="Times New Roman" w:cs="Times New Roman"/>
                <w:sz w:val="24"/>
                <w:szCs w:val="24"/>
              </w:rPr>
              <w:t xml:space="preserve">Project’s purpose is unclear or does not address </w:t>
            </w:r>
            <w:r>
              <w:rPr>
                <w:rFonts w:ascii="Times New Roman" w:hAnsi="Times New Roman" w:cs="Times New Roman"/>
                <w:sz w:val="24"/>
                <w:szCs w:val="24"/>
              </w:rPr>
              <w:t xml:space="preserve">the Innovative practices of the </w:t>
            </w:r>
            <w:r w:rsidR="001346DB">
              <w:rPr>
                <w:rFonts w:ascii="Times New Roman" w:hAnsi="Times New Roman" w:cs="Times New Roman"/>
                <w:sz w:val="24"/>
                <w:szCs w:val="24"/>
              </w:rPr>
              <w:t xml:space="preserve">KVEC </w:t>
            </w:r>
            <w:r>
              <w:rPr>
                <w:rFonts w:ascii="Times New Roman" w:hAnsi="Times New Roman" w:cs="Times New Roman"/>
                <w:sz w:val="24"/>
                <w:szCs w:val="24"/>
              </w:rPr>
              <w:t>mission.</w:t>
            </w:r>
          </w:p>
        </w:tc>
      </w:tr>
      <w:tr w:rsidRPr="00792C83" w:rsidR="006A75AE" w:rsidTr="006A75AE" w14:paraId="2A6FA282" w14:textId="77777777">
        <w:trPr>
          <w:trHeight w:val="1"/>
        </w:trPr>
        <w:tc>
          <w:tcPr>
            <w:tcW w:w="1705" w:type="dxa"/>
          </w:tcPr>
          <w:p w:rsidR="006A75AE" w:rsidP="008061D5" w:rsidRDefault="006A75AE" w14:paraId="77263AD1" w14:textId="77777777">
            <w:pPr>
              <w:pStyle w:val="TableParagraph"/>
              <w:spacing w:line="265" w:lineRule="exact"/>
              <w:rPr>
                <w:rFonts w:ascii="Times New Roman" w:hAnsi="Times New Roman" w:cs="Times New Roman"/>
                <w:b/>
                <w:sz w:val="24"/>
                <w:szCs w:val="24"/>
              </w:rPr>
            </w:pPr>
            <w:r>
              <w:rPr>
                <w:rFonts w:ascii="Times New Roman" w:hAnsi="Times New Roman" w:cs="Times New Roman"/>
                <w:b/>
                <w:sz w:val="24"/>
                <w:szCs w:val="24"/>
              </w:rPr>
              <w:t>C</w:t>
            </w:r>
            <w:r w:rsidRPr="00792C83">
              <w:rPr>
                <w:rFonts w:ascii="Times New Roman" w:hAnsi="Times New Roman" w:cs="Times New Roman"/>
                <w:b/>
                <w:sz w:val="24"/>
                <w:szCs w:val="24"/>
              </w:rPr>
              <w:t xml:space="preserve">.   </w:t>
            </w:r>
          </w:p>
          <w:p w:rsidRPr="00792C83" w:rsidR="006A75AE" w:rsidP="008061D5" w:rsidRDefault="006A75AE" w14:paraId="2F4D39FD" w14:textId="10AB52E6">
            <w:pPr>
              <w:pStyle w:val="TableParagraph"/>
              <w:spacing w:line="265" w:lineRule="exact"/>
              <w:rPr>
                <w:rFonts w:ascii="Times New Roman" w:hAnsi="Times New Roman" w:cs="Times New Roman"/>
                <w:b/>
                <w:sz w:val="24"/>
                <w:szCs w:val="24"/>
              </w:rPr>
            </w:pPr>
            <w:r w:rsidRPr="00792C83">
              <w:rPr>
                <w:rFonts w:ascii="Times New Roman" w:hAnsi="Times New Roman" w:cs="Times New Roman"/>
                <w:b/>
                <w:sz w:val="24"/>
                <w:szCs w:val="24"/>
              </w:rPr>
              <w:t>Project</w:t>
            </w:r>
          </w:p>
          <w:p w:rsidRPr="00792C83" w:rsidR="006A75AE" w:rsidP="006A75AE" w:rsidRDefault="006A75AE" w14:paraId="40B660EC" w14:textId="77777777">
            <w:pPr>
              <w:pStyle w:val="TableParagraph"/>
              <w:rPr>
                <w:rFonts w:ascii="Times New Roman" w:hAnsi="Times New Roman" w:cs="Times New Roman"/>
                <w:b/>
                <w:sz w:val="24"/>
                <w:szCs w:val="24"/>
              </w:rPr>
            </w:pPr>
            <w:r w:rsidRPr="00792C83">
              <w:rPr>
                <w:rFonts w:ascii="Times New Roman" w:hAnsi="Times New Roman" w:cs="Times New Roman"/>
                <w:b/>
                <w:sz w:val="24"/>
                <w:szCs w:val="24"/>
              </w:rPr>
              <w:t>Design</w:t>
            </w:r>
          </w:p>
        </w:tc>
        <w:tc>
          <w:tcPr>
            <w:tcW w:w="2970" w:type="dxa"/>
          </w:tcPr>
          <w:p w:rsidRPr="00792C83" w:rsidR="006A75AE" w:rsidP="008061D5" w:rsidRDefault="006A75AE" w14:paraId="2FB1188C" w14:textId="77777777">
            <w:pPr>
              <w:pStyle w:val="TableParagraph"/>
              <w:ind w:right="135"/>
              <w:rPr>
                <w:rFonts w:ascii="Times New Roman" w:hAnsi="Times New Roman" w:cs="Times New Roman"/>
                <w:sz w:val="24"/>
                <w:szCs w:val="24"/>
              </w:rPr>
            </w:pPr>
            <w:r w:rsidRPr="00792C83">
              <w:rPr>
                <w:rFonts w:ascii="Times New Roman" w:hAnsi="Times New Roman" w:cs="Times New Roman"/>
                <w:sz w:val="24"/>
                <w:szCs w:val="24"/>
              </w:rPr>
              <w:t xml:space="preserve">Project has a strong and innovative design with procedures and activities that are well defined, fully explained, and link to project goals. Both </w:t>
            </w:r>
            <w:r>
              <w:rPr>
                <w:rFonts w:ascii="Times New Roman" w:hAnsi="Times New Roman" w:cs="Times New Roman"/>
                <w:sz w:val="24"/>
                <w:szCs w:val="24"/>
              </w:rPr>
              <w:t>teacher and</w:t>
            </w:r>
            <w:r w:rsidRPr="00792C83">
              <w:rPr>
                <w:rFonts w:ascii="Times New Roman" w:hAnsi="Times New Roman" w:cs="Times New Roman"/>
                <w:sz w:val="24"/>
                <w:szCs w:val="24"/>
              </w:rPr>
              <w:t xml:space="preserve"> students are actively involved in the </w:t>
            </w:r>
            <w:r>
              <w:rPr>
                <w:rFonts w:ascii="Times New Roman" w:hAnsi="Times New Roman" w:cs="Times New Roman"/>
                <w:sz w:val="24"/>
                <w:szCs w:val="24"/>
              </w:rPr>
              <w:t>work.</w:t>
            </w:r>
          </w:p>
        </w:tc>
        <w:tc>
          <w:tcPr>
            <w:tcW w:w="2878" w:type="dxa"/>
          </w:tcPr>
          <w:p w:rsidRPr="00792C83" w:rsidR="006A75AE" w:rsidP="008061D5" w:rsidRDefault="006A75AE" w14:paraId="38079265" w14:textId="77777777">
            <w:pPr>
              <w:pStyle w:val="TableParagraph"/>
              <w:ind w:right="241"/>
              <w:rPr>
                <w:rFonts w:ascii="Times New Roman" w:hAnsi="Times New Roman" w:cs="Times New Roman"/>
                <w:sz w:val="24"/>
                <w:szCs w:val="24"/>
              </w:rPr>
            </w:pPr>
            <w:r>
              <w:rPr>
                <w:rFonts w:ascii="Times New Roman" w:hAnsi="Times New Roman" w:cs="Times New Roman"/>
                <w:sz w:val="24"/>
                <w:szCs w:val="24"/>
              </w:rPr>
              <w:t xml:space="preserve">Project has </w:t>
            </w:r>
            <w:r w:rsidRPr="00792C83">
              <w:rPr>
                <w:rFonts w:ascii="Times New Roman" w:hAnsi="Times New Roman" w:cs="Times New Roman"/>
                <w:sz w:val="24"/>
                <w:szCs w:val="24"/>
              </w:rPr>
              <w:t>adequate design with procedures a</w:t>
            </w:r>
            <w:r>
              <w:rPr>
                <w:rFonts w:ascii="Times New Roman" w:hAnsi="Times New Roman" w:cs="Times New Roman"/>
                <w:sz w:val="24"/>
                <w:szCs w:val="24"/>
              </w:rPr>
              <w:t xml:space="preserve">nd activities that are defined but somewhat  </w:t>
            </w:r>
            <w:r w:rsidRPr="00792C83">
              <w:rPr>
                <w:rFonts w:ascii="Times New Roman" w:hAnsi="Times New Roman" w:cs="Times New Roman"/>
                <w:sz w:val="24"/>
                <w:szCs w:val="24"/>
              </w:rPr>
              <w:t xml:space="preserve"> lacks innovation. </w:t>
            </w:r>
            <w:r>
              <w:rPr>
                <w:rFonts w:ascii="Times New Roman" w:hAnsi="Times New Roman" w:cs="Times New Roman"/>
                <w:sz w:val="24"/>
                <w:szCs w:val="24"/>
              </w:rPr>
              <w:t>More teacher focused instead of student focused.</w:t>
            </w:r>
          </w:p>
        </w:tc>
        <w:tc>
          <w:tcPr>
            <w:tcW w:w="2522" w:type="dxa"/>
          </w:tcPr>
          <w:p w:rsidRPr="00792C83" w:rsidR="006A75AE" w:rsidP="008061D5" w:rsidRDefault="006A75AE" w14:paraId="1587F6E0" w14:textId="77777777">
            <w:pPr>
              <w:pStyle w:val="TableParagraph"/>
              <w:ind w:right="89"/>
              <w:rPr>
                <w:rFonts w:ascii="Times New Roman" w:hAnsi="Times New Roman" w:cs="Times New Roman"/>
                <w:sz w:val="24"/>
                <w:szCs w:val="24"/>
              </w:rPr>
            </w:pPr>
            <w:r w:rsidRPr="00792C83">
              <w:rPr>
                <w:rFonts w:ascii="Times New Roman" w:hAnsi="Times New Roman" w:cs="Times New Roman"/>
                <w:sz w:val="24"/>
                <w:szCs w:val="24"/>
              </w:rPr>
              <w:t xml:space="preserve">Project design is vague and not clearly linked to project goals or innovation. </w:t>
            </w:r>
            <w:r>
              <w:rPr>
                <w:rFonts w:ascii="Times New Roman" w:hAnsi="Times New Roman" w:cs="Times New Roman"/>
                <w:sz w:val="24"/>
                <w:szCs w:val="24"/>
              </w:rPr>
              <w:t xml:space="preserve">Program- based relying on software </w:t>
            </w:r>
          </w:p>
        </w:tc>
      </w:tr>
      <w:tr w:rsidRPr="00792C83" w:rsidR="006A75AE" w:rsidTr="006A75AE" w14:paraId="1DE3B9B3" w14:textId="77777777">
        <w:trPr>
          <w:trHeight w:val="1"/>
        </w:trPr>
        <w:tc>
          <w:tcPr>
            <w:tcW w:w="1705" w:type="dxa"/>
          </w:tcPr>
          <w:p w:rsidR="006A75AE" w:rsidP="008061D5" w:rsidRDefault="006A75AE" w14:paraId="1797F57C" w14:textId="77777777">
            <w:pPr>
              <w:pStyle w:val="TableParagraph"/>
              <w:spacing w:line="265" w:lineRule="exact"/>
              <w:rPr>
                <w:rFonts w:ascii="Times New Roman" w:hAnsi="Times New Roman" w:cs="Times New Roman"/>
                <w:b/>
                <w:sz w:val="24"/>
                <w:szCs w:val="24"/>
              </w:rPr>
            </w:pPr>
            <w:r>
              <w:rPr>
                <w:rFonts w:ascii="Times New Roman" w:hAnsi="Times New Roman" w:cs="Times New Roman"/>
                <w:b/>
                <w:sz w:val="24"/>
                <w:szCs w:val="24"/>
              </w:rPr>
              <w:t>D.</w:t>
            </w:r>
            <w:r w:rsidRPr="00792C83">
              <w:rPr>
                <w:rFonts w:ascii="Times New Roman" w:hAnsi="Times New Roman" w:cs="Times New Roman"/>
                <w:b/>
                <w:sz w:val="24"/>
                <w:szCs w:val="24"/>
              </w:rPr>
              <w:t xml:space="preserve">   </w:t>
            </w:r>
          </w:p>
          <w:p w:rsidR="006A75AE" w:rsidP="008061D5" w:rsidRDefault="006A75AE" w14:paraId="0E094178" w14:textId="00AF7FA3">
            <w:pPr>
              <w:pStyle w:val="TableParagraph"/>
              <w:spacing w:line="265" w:lineRule="exact"/>
              <w:rPr>
                <w:rFonts w:ascii="Times New Roman" w:hAnsi="Times New Roman" w:cs="Times New Roman"/>
                <w:b/>
                <w:sz w:val="24"/>
                <w:szCs w:val="24"/>
              </w:rPr>
            </w:pPr>
            <w:r w:rsidRPr="00792C83">
              <w:rPr>
                <w:rFonts w:ascii="Times New Roman" w:hAnsi="Times New Roman" w:cs="Times New Roman"/>
                <w:b/>
                <w:sz w:val="24"/>
                <w:szCs w:val="24"/>
              </w:rPr>
              <w:t>Impact</w:t>
            </w:r>
          </w:p>
          <w:p w:rsidRPr="00792C83" w:rsidR="006A75AE" w:rsidP="008061D5" w:rsidRDefault="006A75AE" w14:paraId="14214B40" w14:textId="77777777">
            <w:pPr>
              <w:pStyle w:val="TableParagraph"/>
              <w:spacing w:line="265" w:lineRule="exact"/>
              <w:rPr>
                <w:rFonts w:ascii="Times New Roman" w:hAnsi="Times New Roman" w:cs="Times New Roman"/>
                <w:b/>
                <w:sz w:val="24"/>
                <w:szCs w:val="24"/>
              </w:rPr>
            </w:pPr>
          </w:p>
        </w:tc>
        <w:tc>
          <w:tcPr>
            <w:tcW w:w="2970" w:type="dxa"/>
          </w:tcPr>
          <w:p w:rsidRPr="00792C83" w:rsidR="006A75AE" w:rsidP="008061D5" w:rsidRDefault="006A75AE" w14:paraId="5C5081A2" w14:textId="77777777">
            <w:pPr>
              <w:pStyle w:val="TableParagraph"/>
              <w:ind w:right="135"/>
              <w:rPr>
                <w:rFonts w:ascii="Times New Roman" w:hAnsi="Times New Roman" w:cs="Times New Roman"/>
                <w:sz w:val="24"/>
                <w:szCs w:val="24"/>
              </w:rPr>
            </w:pPr>
            <w:r w:rsidRPr="00792C83">
              <w:rPr>
                <w:rFonts w:ascii="Times New Roman" w:hAnsi="Times New Roman" w:cs="Times New Roman"/>
                <w:sz w:val="24"/>
                <w:szCs w:val="24"/>
              </w:rPr>
              <w:t xml:space="preserve">Proposal describes the short and long term impact to </w:t>
            </w:r>
            <w:r>
              <w:rPr>
                <w:rFonts w:ascii="Times New Roman" w:hAnsi="Times New Roman" w:cs="Times New Roman"/>
                <w:sz w:val="24"/>
                <w:szCs w:val="24"/>
              </w:rPr>
              <w:t>students,</w:t>
            </w:r>
            <w:r w:rsidRPr="00792C83">
              <w:rPr>
                <w:rFonts w:ascii="Times New Roman" w:hAnsi="Times New Roman" w:cs="Times New Roman"/>
                <w:sz w:val="24"/>
                <w:szCs w:val="24"/>
              </w:rPr>
              <w:t xml:space="preserve"> the </w:t>
            </w:r>
            <w:r>
              <w:rPr>
                <w:rFonts w:ascii="Times New Roman" w:hAnsi="Times New Roman" w:cs="Times New Roman"/>
                <w:sz w:val="24"/>
                <w:szCs w:val="24"/>
              </w:rPr>
              <w:t>school</w:t>
            </w:r>
            <w:r w:rsidRPr="00792C83">
              <w:rPr>
                <w:rFonts w:ascii="Times New Roman" w:hAnsi="Times New Roman" w:cs="Times New Roman"/>
                <w:sz w:val="24"/>
                <w:szCs w:val="24"/>
              </w:rPr>
              <w:t xml:space="preserve">, the larger </w:t>
            </w:r>
            <w:r>
              <w:rPr>
                <w:rFonts w:ascii="Times New Roman" w:hAnsi="Times New Roman" w:cs="Times New Roman"/>
                <w:sz w:val="24"/>
                <w:szCs w:val="24"/>
              </w:rPr>
              <w:t xml:space="preserve">school </w:t>
            </w:r>
            <w:r w:rsidRPr="00792C83">
              <w:rPr>
                <w:rFonts w:ascii="Times New Roman" w:hAnsi="Times New Roman" w:cs="Times New Roman"/>
                <w:sz w:val="24"/>
                <w:szCs w:val="24"/>
              </w:rPr>
              <w:t>community and other</w:t>
            </w:r>
            <w:r>
              <w:rPr>
                <w:rFonts w:ascii="Times New Roman" w:hAnsi="Times New Roman" w:cs="Times New Roman"/>
                <w:sz w:val="24"/>
                <w:szCs w:val="24"/>
              </w:rPr>
              <w:t xml:space="preserve"> teachers </w:t>
            </w:r>
          </w:p>
        </w:tc>
        <w:tc>
          <w:tcPr>
            <w:tcW w:w="2878" w:type="dxa"/>
          </w:tcPr>
          <w:p w:rsidRPr="00792C83" w:rsidR="006A75AE" w:rsidP="008061D5" w:rsidRDefault="006A75AE" w14:paraId="178A0436" w14:textId="77777777">
            <w:pPr>
              <w:pStyle w:val="TableParagraph"/>
              <w:ind w:right="90"/>
              <w:rPr>
                <w:rFonts w:ascii="Times New Roman" w:hAnsi="Times New Roman" w:cs="Times New Roman"/>
                <w:sz w:val="24"/>
                <w:szCs w:val="24"/>
              </w:rPr>
            </w:pPr>
            <w:r w:rsidRPr="00792C83">
              <w:rPr>
                <w:rFonts w:ascii="Times New Roman" w:hAnsi="Times New Roman" w:cs="Times New Roman"/>
                <w:sz w:val="24"/>
                <w:szCs w:val="24"/>
              </w:rPr>
              <w:t>Proposal describes impact but does so only in general terms. Specifics are lacking.</w:t>
            </w:r>
          </w:p>
        </w:tc>
        <w:tc>
          <w:tcPr>
            <w:tcW w:w="2522" w:type="dxa"/>
          </w:tcPr>
          <w:p w:rsidRPr="00792C83" w:rsidR="006A75AE" w:rsidP="008061D5" w:rsidRDefault="006A75AE" w14:paraId="24D055B9" w14:textId="77777777">
            <w:pPr>
              <w:pStyle w:val="TableParagraph"/>
              <w:ind w:right="103"/>
              <w:rPr>
                <w:rFonts w:ascii="Times New Roman" w:hAnsi="Times New Roman" w:cs="Times New Roman"/>
                <w:sz w:val="24"/>
                <w:szCs w:val="24"/>
              </w:rPr>
            </w:pPr>
            <w:r w:rsidRPr="00792C83">
              <w:rPr>
                <w:rFonts w:ascii="Times New Roman" w:hAnsi="Times New Roman" w:cs="Times New Roman"/>
                <w:sz w:val="24"/>
                <w:szCs w:val="24"/>
              </w:rPr>
              <w:t>Proposal does not describe either short or long term impact or both.</w:t>
            </w:r>
          </w:p>
        </w:tc>
      </w:tr>
      <w:tr w:rsidRPr="00792C83" w:rsidR="006A75AE" w:rsidTr="006A75AE" w14:paraId="3E62A7B6" w14:textId="77777777">
        <w:trPr>
          <w:trHeight w:val="1"/>
        </w:trPr>
        <w:tc>
          <w:tcPr>
            <w:tcW w:w="1705" w:type="dxa"/>
          </w:tcPr>
          <w:p w:rsidR="006A75AE" w:rsidP="006A75AE" w:rsidRDefault="006A75AE" w14:paraId="1AA95380" w14:textId="77777777">
            <w:pPr>
              <w:pStyle w:val="TableParagraph"/>
              <w:spacing w:line="265" w:lineRule="exact"/>
              <w:rPr>
                <w:rFonts w:ascii="Times New Roman" w:hAnsi="Times New Roman" w:cs="Times New Roman"/>
                <w:b/>
                <w:sz w:val="24"/>
                <w:szCs w:val="24"/>
              </w:rPr>
            </w:pPr>
            <w:r>
              <w:rPr>
                <w:rFonts w:ascii="Times New Roman" w:hAnsi="Times New Roman" w:cs="Times New Roman"/>
                <w:b/>
                <w:sz w:val="24"/>
                <w:szCs w:val="24"/>
              </w:rPr>
              <w:t xml:space="preserve">E. </w:t>
            </w:r>
          </w:p>
          <w:p w:rsidRPr="005805DF" w:rsidR="006A75AE" w:rsidP="006A75AE" w:rsidRDefault="006A75AE" w14:paraId="436EEBF8" w14:textId="6CF525F8">
            <w:pPr>
              <w:pStyle w:val="TableParagraph"/>
              <w:spacing w:line="265" w:lineRule="exact"/>
              <w:rPr>
                <w:rFonts w:ascii="Times New Roman" w:hAnsi="Times New Roman" w:cs="Times New Roman"/>
                <w:b/>
                <w:sz w:val="24"/>
                <w:szCs w:val="18"/>
              </w:rPr>
            </w:pPr>
            <w:r w:rsidRPr="005805DF">
              <w:rPr>
                <w:rFonts w:ascii="Times New Roman" w:hAnsi="Times New Roman" w:cs="Times New Roman"/>
                <w:b/>
                <w:sz w:val="24"/>
                <w:szCs w:val="18"/>
              </w:rPr>
              <w:t>Plans for</w:t>
            </w:r>
          </w:p>
          <w:p w:rsidR="006A75AE" w:rsidP="005805DF" w:rsidRDefault="006A75AE" w14:paraId="14F67AC6" w14:textId="77777777">
            <w:pPr>
              <w:pStyle w:val="TableParagraph"/>
              <w:ind w:left="0"/>
              <w:rPr>
                <w:rFonts w:ascii="Times New Roman" w:hAnsi="Times New Roman" w:cs="Times New Roman"/>
                <w:b/>
                <w:sz w:val="24"/>
                <w:szCs w:val="18"/>
              </w:rPr>
            </w:pPr>
            <w:r w:rsidRPr="005805DF">
              <w:rPr>
                <w:rFonts w:ascii="Times New Roman" w:hAnsi="Times New Roman" w:cs="Times New Roman"/>
                <w:b/>
                <w:sz w:val="24"/>
                <w:szCs w:val="18"/>
              </w:rPr>
              <w:t xml:space="preserve">  Project</w:t>
            </w:r>
          </w:p>
          <w:p w:rsidRPr="00792C83" w:rsidR="005805DF" w:rsidP="005805DF" w:rsidRDefault="005805DF" w14:paraId="115F603D" w14:textId="384987E9">
            <w:pPr>
              <w:pStyle w:val="TableParagraph"/>
              <w:ind w:left="0"/>
              <w:rPr>
                <w:rFonts w:ascii="Times New Roman" w:hAnsi="Times New Roman" w:cs="Times New Roman"/>
                <w:b/>
                <w:sz w:val="24"/>
                <w:szCs w:val="24"/>
              </w:rPr>
            </w:pPr>
            <w:r>
              <w:rPr>
                <w:rFonts w:ascii="Times New Roman" w:hAnsi="Times New Roman" w:cs="Times New Roman"/>
                <w:b/>
                <w:sz w:val="24"/>
                <w:szCs w:val="18"/>
              </w:rPr>
              <w:t xml:space="preserve">  </w:t>
            </w:r>
            <w:r w:rsidRPr="005805DF">
              <w:rPr>
                <w:rFonts w:ascii="Times New Roman" w:hAnsi="Times New Roman" w:cs="Times New Roman"/>
                <w:b/>
                <w:sz w:val="24"/>
                <w:szCs w:val="18"/>
              </w:rPr>
              <w:t>Evaluation</w:t>
            </w:r>
          </w:p>
        </w:tc>
        <w:tc>
          <w:tcPr>
            <w:tcW w:w="2970" w:type="dxa"/>
          </w:tcPr>
          <w:p w:rsidRPr="00792C83" w:rsidR="006A75AE" w:rsidP="008061D5" w:rsidRDefault="006A75AE" w14:paraId="12FBC128" w14:textId="64A35DE4">
            <w:pPr>
              <w:pStyle w:val="TableParagraph"/>
              <w:ind w:right="135"/>
              <w:rPr>
                <w:rFonts w:ascii="Times New Roman" w:hAnsi="Times New Roman" w:cs="Times New Roman"/>
                <w:sz w:val="24"/>
                <w:szCs w:val="24"/>
              </w:rPr>
            </w:pPr>
            <w:r w:rsidRPr="00792C83">
              <w:rPr>
                <w:rFonts w:ascii="Times New Roman" w:hAnsi="Times New Roman" w:cs="Times New Roman"/>
                <w:sz w:val="24"/>
                <w:szCs w:val="24"/>
              </w:rPr>
              <w:t>Proposal includes methods to evaluate the project.</w:t>
            </w:r>
            <w:r>
              <w:rPr>
                <w:rFonts w:ascii="Times New Roman" w:hAnsi="Times New Roman" w:cs="Times New Roman"/>
                <w:sz w:val="24"/>
                <w:szCs w:val="24"/>
              </w:rPr>
              <w:t xml:space="preserve"> Improved teaching and learning outcomes addressed.</w:t>
            </w:r>
          </w:p>
        </w:tc>
        <w:tc>
          <w:tcPr>
            <w:tcW w:w="2878" w:type="dxa"/>
          </w:tcPr>
          <w:p w:rsidRPr="00792C83" w:rsidR="006A75AE" w:rsidP="008061D5" w:rsidRDefault="006A75AE" w14:paraId="5F2DC976" w14:textId="77777777">
            <w:pPr>
              <w:pStyle w:val="TableParagraph"/>
              <w:ind w:right="108"/>
              <w:rPr>
                <w:rFonts w:ascii="Times New Roman" w:hAnsi="Times New Roman" w:cs="Times New Roman"/>
                <w:sz w:val="24"/>
                <w:szCs w:val="24"/>
              </w:rPr>
            </w:pPr>
            <w:r w:rsidRPr="00792C83">
              <w:rPr>
                <w:rFonts w:ascii="Times New Roman" w:hAnsi="Times New Roman" w:cs="Times New Roman"/>
                <w:sz w:val="24"/>
                <w:szCs w:val="24"/>
              </w:rPr>
              <w:t>Proposal includes at least one method to assess participants or evaluate the project.</w:t>
            </w:r>
          </w:p>
        </w:tc>
        <w:tc>
          <w:tcPr>
            <w:tcW w:w="2522" w:type="dxa"/>
          </w:tcPr>
          <w:p w:rsidRPr="00792C83" w:rsidR="006A75AE" w:rsidP="008061D5" w:rsidRDefault="006A75AE" w14:paraId="7A969AF7" w14:textId="77777777">
            <w:pPr>
              <w:pStyle w:val="TableParagraph"/>
              <w:ind w:right="123"/>
              <w:rPr>
                <w:rFonts w:ascii="Times New Roman" w:hAnsi="Times New Roman" w:cs="Times New Roman"/>
                <w:sz w:val="24"/>
                <w:szCs w:val="24"/>
              </w:rPr>
            </w:pPr>
            <w:r w:rsidRPr="00792C83">
              <w:rPr>
                <w:rFonts w:ascii="Times New Roman" w:hAnsi="Times New Roman" w:cs="Times New Roman"/>
                <w:sz w:val="24"/>
                <w:szCs w:val="24"/>
              </w:rPr>
              <w:t>Proposal does not include any methods to assess participants or project. Or, the methods are vague.</w:t>
            </w:r>
          </w:p>
        </w:tc>
      </w:tr>
      <w:tr w:rsidRPr="00792C83" w:rsidR="006A75AE" w:rsidTr="006A75AE" w14:paraId="7F91BFC5" w14:textId="77777777">
        <w:trPr>
          <w:trHeight w:val="1"/>
        </w:trPr>
        <w:tc>
          <w:tcPr>
            <w:tcW w:w="1705" w:type="dxa"/>
          </w:tcPr>
          <w:p w:rsidR="006A75AE" w:rsidP="008061D5" w:rsidRDefault="006A75AE" w14:paraId="5FED6A30" w14:textId="77777777">
            <w:pPr>
              <w:pStyle w:val="TableParagraph"/>
              <w:spacing w:line="265" w:lineRule="exact"/>
              <w:rPr>
                <w:rFonts w:ascii="Times New Roman" w:hAnsi="Times New Roman" w:cs="Times New Roman"/>
                <w:b/>
                <w:sz w:val="24"/>
                <w:szCs w:val="24"/>
              </w:rPr>
            </w:pPr>
            <w:r>
              <w:rPr>
                <w:rFonts w:ascii="Times New Roman" w:hAnsi="Times New Roman" w:cs="Times New Roman"/>
                <w:b/>
                <w:sz w:val="24"/>
                <w:szCs w:val="24"/>
              </w:rPr>
              <w:t>F</w:t>
            </w:r>
            <w:r w:rsidRPr="00792C83">
              <w:rPr>
                <w:rFonts w:ascii="Times New Roman" w:hAnsi="Times New Roman" w:cs="Times New Roman"/>
                <w:b/>
                <w:sz w:val="24"/>
                <w:szCs w:val="24"/>
              </w:rPr>
              <w:t xml:space="preserve">.   </w:t>
            </w:r>
          </w:p>
          <w:p w:rsidRPr="00792C83" w:rsidR="006A75AE" w:rsidP="008061D5" w:rsidRDefault="006A75AE" w14:paraId="311B0E1B" w14:textId="320FA33B">
            <w:pPr>
              <w:pStyle w:val="TableParagraph"/>
              <w:spacing w:line="265" w:lineRule="exact"/>
              <w:rPr>
                <w:rFonts w:ascii="Times New Roman" w:hAnsi="Times New Roman" w:cs="Times New Roman"/>
                <w:b/>
                <w:sz w:val="24"/>
                <w:szCs w:val="24"/>
              </w:rPr>
            </w:pPr>
            <w:r w:rsidRPr="00792C83">
              <w:rPr>
                <w:rFonts w:ascii="Times New Roman" w:hAnsi="Times New Roman" w:cs="Times New Roman"/>
                <w:b/>
                <w:sz w:val="24"/>
                <w:szCs w:val="24"/>
              </w:rPr>
              <w:t>Budget</w:t>
            </w:r>
          </w:p>
        </w:tc>
        <w:tc>
          <w:tcPr>
            <w:tcW w:w="2970" w:type="dxa"/>
          </w:tcPr>
          <w:p w:rsidRPr="00792C83" w:rsidR="006A75AE" w:rsidP="008061D5" w:rsidRDefault="006A75AE" w14:paraId="75F8F1D4" w14:textId="77777777">
            <w:pPr>
              <w:pStyle w:val="TableParagraph"/>
              <w:ind w:right="139"/>
              <w:rPr>
                <w:rFonts w:ascii="Times New Roman" w:hAnsi="Times New Roman" w:cs="Times New Roman"/>
                <w:sz w:val="24"/>
                <w:szCs w:val="24"/>
              </w:rPr>
            </w:pPr>
            <w:r w:rsidRPr="00792C83">
              <w:rPr>
                <w:rFonts w:ascii="Times New Roman" w:hAnsi="Times New Roman" w:cs="Times New Roman"/>
                <w:sz w:val="24"/>
                <w:szCs w:val="24"/>
              </w:rPr>
              <w:t>Budget is complete and contains all required information. Budget is cost effective and li</w:t>
            </w:r>
            <w:r>
              <w:rPr>
                <w:rFonts w:ascii="Times New Roman" w:hAnsi="Times New Roman" w:cs="Times New Roman"/>
                <w:sz w:val="24"/>
                <w:szCs w:val="24"/>
              </w:rPr>
              <w:t>nked to activities and outcomes that will be sustainable</w:t>
            </w:r>
          </w:p>
        </w:tc>
        <w:tc>
          <w:tcPr>
            <w:tcW w:w="2878" w:type="dxa"/>
          </w:tcPr>
          <w:p w:rsidRPr="00792C83" w:rsidR="006A75AE" w:rsidP="008061D5" w:rsidRDefault="006A75AE" w14:paraId="6A6251EA" w14:textId="77777777">
            <w:pPr>
              <w:pStyle w:val="TableParagraph"/>
              <w:ind w:right="108"/>
              <w:rPr>
                <w:rFonts w:ascii="Times New Roman" w:hAnsi="Times New Roman" w:cs="Times New Roman"/>
                <w:sz w:val="24"/>
                <w:szCs w:val="24"/>
              </w:rPr>
            </w:pPr>
            <w:r w:rsidRPr="00792C83">
              <w:rPr>
                <w:rFonts w:ascii="Times New Roman" w:hAnsi="Times New Roman" w:cs="Times New Roman"/>
                <w:sz w:val="24"/>
                <w:szCs w:val="24"/>
              </w:rPr>
              <w:t>Budget is complete but is not cost effective and/or rel</w:t>
            </w:r>
            <w:r>
              <w:rPr>
                <w:rFonts w:ascii="Times New Roman" w:hAnsi="Times New Roman" w:cs="Times New Roman"/>
                <w:sz w:val="24"/>
                <w:szCs w:val="24"/>
              </w:rPr>
              <w:t>ated to activities and outcomes and does not address sustainability</w:t>
            </w:r>
          </w:p>
        </w:tc>
        <w:tc>
          <w:tcPr>
            <w:tcW w:w="2522" w:type="dxa"/>
          </w:tcPr>
          <w:p w:rsidRPr="00792C83" w:rsidR="006A75AE" w:rsidP="008061D5" w:rsidRDefault="006A75AE" w14:paraId="58ED809B" w14:textId="77777777">
            <w:pPr>
              <w:pStyle w:val="TableParagraph"/>
              <w:ind w:right="123"/>
              <w:rPr>
                <w:rFonts w:ascii="Times New Roman" w:hAnsi="Times New Roman" w:cs="Times New Roman"/>
                <w:sz w:val="24"/>
                <w:szCs w:val="24"/>
              </w:rPr>
            </w:pPr>
            <w:r w:rsidRPr="00792C83">
              <w:rPr>
                <w:rFonts w:ascii="Times New Roman" w:hAnsi="Times New Roman" w:cs="Times New Roman"/>
                <w:sz w:val="24"/>
                <w:szCs w:val="24"/>
              </w:rPr>
              <w:t>Budget lacks required information or includes unallowable expenditures.</w:t>
            </w:r>
          </w:p>
        </w:tc>
      </w:tr>
      <w:tr w:rsidRPr="00792C83" w:rsidR="006A75AE" w:rsidTr="006A75AE" w14:paraId="3554712F" w14:textId="77777777">
        <w:trPr>
          <w:trHeight w:val="1"/>
        </w:trPr>
        <w:tc>
          <w:tcPr>
            <w:tcW w:w="1705" w:type="dxa"/>
          </w:tcPr>
          <w:p w:rsidRPr="00792C83" w:rsidR="006A75AE" w:rsidP="008061D5" w:rsidRDefault="006A75AE" w14:paraId="2565D201" w14:textId="77777777">
            <w:pPr>
              <w:pStyle w:val="TableParagraph"/>
              <w:spacing w:line="265" w:lineRule="exact"/>
              <w:rPr>
                <w:rFonts w:ascii="Times New Roman" w:hAnsi="Times New Roman" w:cs="Times New Roman"/>
                <w:b/>
                <w:sz w:val="24"/>
                <w:szCs w:val="24"/>
              </w:rPr>
            </w:pPr>
            <w:r>
              <w:rPr>
                <w:rFonts w:ascii="Times New Roman" w:hAnsi="Times New Roman" w:cs="Times New Roman"/>
                <w:b/>
                <w:sz w:val="24"/>
                <w:szCs w:val="24"/>
              </w:rPr>
              <w:t xml:space="preserve">G. </w:t>
            </w:r>
            <w:r w:rsidRPr="005805DF">
              <w:rPr>
                <w:rFonts w:ascii="Times New Roman" w:hAnsi="Times New Roman" w:cs="Times New Roman"/>
                <w:b/>
              </w:rPr>
              <w:t>Sustainability</w:t>
            </w:r>
          </w:p>
        </w:tc>
        <w:tc>
          <w:tcPr>
            <w:tcW w:w="2970" w:type="dxa"/>
          </w:tcPr>
          <w:p w:rsidRPr="00792C83" w:rsidR="006A75AE" w:rsidP="008061D5" w:rsidRDefault="006A75AE" w14:paraId="4E364076" w14:textId="77777777">
            <w:pPr>
              <w:pStyle w:val="TableParagraph"/>
              <w:ind w:right="139"/>
              <w:rPr>
                <w:rFonts w:ascii="Times New Roman" w:hAnsi="Times New Roman" w:cs="Times New Roman"/>
                <w:sz w:val="24"/>
                <w:szCs w:val="24"/>
              </w:rPr>
            </w:pPr>
            <w:r>
              <w:rPr>
                <w:rFonts w:ascii="Times New Roman" w:hAnsi="Times New Roman" w:cs="Times New Roman"/>
                <w:sz w:val="24"/>
                <w:szCs w:val="24"/>
              </w:rPr>
              <w:t>Proposal directly addresses sustainability and provides compelling evidence to support its claims</w:t>
            </w:r>
          </w:p>
        </w:tc>
        <w:tc>
          <w:tcPr>
            <w:tcW w:w="2878" w:type="dxa"/>
          </w:tcPr>
          <w:p w:rsidRPr="00792C83" w:rsidR="006A75AE" w:rsidP="008061D5" w:rsidRDefault="006A75AE" w14:paraId="1253CF61" w14:textId="77777777">
            <w:pPr>
              <w:pStyle w:val="TableParagraph"/>
              <w:ind w:right="108"/>
              <w:rPr>
                <w:rFonts w:ascii="Times New Roman" w:hAnsi="Times New Roman" w:cs="Times New Roman"/>
                <w:sz w:val="24"/>
                <w:szCs w:val="24"/>
              </w:rPr>
            </w:pPr>
            <w:r>
              <w:rPr>
                <w:rFonts w:ascii="Times New Roman" w:hAnsi="Times New Roman" w:cs="Times New Roman"/>
                <w:sz w:val="24"/>
                <w:szCs w:val="24"/>
              </w:rPr>
              <w:t>Proposal’s sustainability may be stated or inferred and/ or only minimal evidence is provided to support its claim</w:t>
            </w:r>
          </w:p>
        </w:tc>
        <w:tc>
          <w:tcPr>
            <w:tcW w:w="2522" w:type="dxa"/>
          </w:tcPr>
          <w:p w:rsidRPr="00792C83" w:rsidR="006A75AE" w:rsidP="008061D5" w:rsidRDefault="006A75AE" w14:paraId="34476DEB" w14:textId="77777777">
            <w:pPr>
              <w:pStyle w:val="TableParagraph"/>
              <w:ind w:right="123"/>
              <w:rPr>
                <w:rFonts w:ascii="Times New Roman" w:hAnsi="Times New Roman" w:cs="Times New Roman"/>
                <w:sz w:val="24"/>
                <w:szCs w:val="24"/>
              </w:rPr>
            </w:pPr>
            <w:r>
              <w:rPr>
                <w:rFonts w:ascii="Times New Roman" w:hAnsi="Times New Roman" w:cs="Times New Roman"/>
                <w:sz w:val="24"/>
                <w:szCs w:val="24"/>
              </w:rPr>
              <w:t xml:space="preserve">The proposal does not address or fails to provide evidence of sustainability </w:t>
            </w:r>
          </w:p>
        </w:tc>
      </w:tr>
    </w:tbl>
    <w:p w:rsidR="003E10EE" w:rsidP="0040537E" w:rsidRDefault="003E10EE" w14:paraId="10CFBCF6" w14:textId="77777777">
      <w:pPr>
        <w:spacing w:after="0" w:line="240" w:lineRule="auto"/>
        <w:rPr>
          <w:rFonts w:cs="Times New Roman" w:asciiTheme="majorHAnsi" w:hAnsiTheme="majorHAnsi"/>
          <w:b/>
          <w:sz w:val="28"/>
          <w:szCs w:val="28"/>
        </w:rPr>
      </w:pPr>
    </w:p>
    <w:p w:rsidRPr="001346DB" w:rsidR="00BF786C" w:rsidP="0040537E" w:rsidRDefault="00EE1F90" w14:paraId="1A669B0E" w14:textId="6A55D2D6">
      <w:pPr>
        <w:spacing w:after="0" w:line="240" w:lineRule="auto"/>
        <w:rPr>
          <w:rFonts w:cs="Times New Roman" w:asciiTheme="majorHAnsi" w:hAnsiTheme="majorHAnsi"/>
          <w:b/>
          <w:sz w:val="28"/>
          <w:szCs w:val="28"/>
        </w:rPr>
      </w:pPr>
      <w:r w:rsidRPr="0045341D">
        <w:rPr>
          <w:rFonts w:cs="Times New Roman" w:asciiTheme="majorHAnsi" w:hAnsiTheme="majorHAnsi"/>
          <w:b/>
          <w:sz w:val="28"/>
          <w:szCs w:val="28"/>
        </w:rPr>
        <w:lastRenderedPageBreak/>
        <w:t xml:space="preserve">I acknowledge that </w:t>
      </w:r>
      <w:r w:rsidRPr="0045341D" w:rsidR="00BF786C">
        <w:rPr>
          <w:rFonts w:cs="Times New Roman" w:asciiTheme="majorHAnsi" w:hAnsiTheme="majorHAnsi"/>
          <w:b/>
          <w:sz w:val="28"/>
          <w:szCs w:val="28"/>
        </w:rPr>
        <w:t>I will:</w:t>
      </w:r>
    </w:p>
    <w:tbl>
      <w:tblPr>
        <w:tblStyle w:val="TableGrid"/>
        <w:tblpPr w:leftFromText="180" w:rightFromText="180" w:vertAnchor="text" w:horzAnchor="page" w:tblpX="1090" w:tblpY="55"/>
        <w:tblW w:w="0" w:type="auto"/>
        <w:tblLook w:val="04A0" w:firstRow="1" w:lastRow="0" w:firstColumn="1" w:lastColumn="0" w:noHBand="0" w:noVBand="1"/>
      </w:tblPr>
      <w:tblGrid>
        <w:gridCol w:w="810"/>
        <w:gridCol w:w="9116"/>
      </w:tblGrid>
      <w:tr w:rsidR="008B1084" w:rsidTr="008B1084" w14:paraId="26631239" w14:textId="77777777">
        <w:tc>
          <w:tcPr>
            <w:tcW w:w="828" w:type="dxa"/>
          </w:tcPr>
          <w:p w:rsidR="008B1084" w:rsidP="008B1084" w:rsidRDefault="008B1084" w14:paraId="59B91BB4" w14:textId="77777777">
            <w:pPr>
              <w:rPr>
                <w:rFonts w:cs="Times New Roman" w:asciiTheme="majorHAnsi" w:hAnsiTheme="majorHAnsi"/>
              </w:rPr>
            </w:pPr>
          </w:p>
        </w:tc>
        <w:tc>
          <w:tcPr>
            <w:tcW w:w="9324" w:type="dxa"/>
          </w:tcPr>
          <w:p w:rsidR="008B1084" w:rsidP="008B1084" w:rsidRDefault="008B1084" w14:paraId="52A71350" w14:textId="77777777">
            <w:pPr>
              <w:rPr>
                <w:rFonts w:cs="Times New Roman" w:asciiTheme="majorHAnsi" w:hAnsiTheme="majorHAnsi"/>
                <w:b/>
                <w:sz w:val="24"/>
                <w:szCs w:val="24"/>
              </w:rPr>
            </w:pPr>
          </w:p>
          <w:p w:rsidR="008B1084" w:rsidP="008B1084" w:rsidRDefault="008B1084" w14:paraId="2D68BE8E" w14:textId="77777777">
            <w:pPr>
              <w:rPr>
                <w:rFonts w:cs="Times New Roman" w:asciiTheme="majorHAnsi" w:hAnsiTheme="majorHAnsi"/>
              </w:rPr>
            </w:pPr>
            <w:r w:rsidRPr="0045341D">
              <w:rPr>
                <w:rFonts w:cs="Times New Roman" w:asciiTheme="majorHAnsi" w:hAnsiTheme="majorHAnsi"/>
                <w:b/>
                <w:sz w:val="24"/>
                <w:szCs w:val="24"/>
              </w:rPr>
              <w:t>make a commitment to engage in Action Research</w:t>
            </w:r>
          </w:p>
        </w:tc>
      </w:tr>
      <w:tr w:rsidR="008B1084" w:rsidTr="008B1084" w14:paraId="64764442" w14:textId="77777777">
        <w:tc>
          <w:tcPr>
            <w:tcW w:w="828" w:type="dxa"/>
          </w:tcPr>
          <w:p w:rsidR="008B1084" w:rsidP="008B1084" w:rsidRDefault="008B1084" w14:paraId="41BED6DE" w14:textId="77777777">
            <w:pPr>
              <w:rPr>
                <w:rFonts w:cs="Times New Roman" w:asciiTheme="majorHAnsi" w:hAnsiTheme="majorHAnsi"/>
              </w:rPr>
            </w:pPr>
          </w:p>
        </w:tc>
        <w:tc>
          <w:tcPr>
            <w:tcW w:w="9324" w:type="dxa"/>
          </w:tcPr>
          <w:p w:rsidR="008B1084" w:rsidP="008B1084" w:rsidRDefault="008B1084" w14:paraId="6E9CBD3A" w14:textId="77777777">
            <w:pPr>
              <w:rPr>
                <w:rFonts w:cs="Times New Roman" w:asciiTheme="majorHAnsi" w:hAnsiTheme="majorHAnsi"/>
                <w:b/>
                <w:sz w:val="24"/>
                <w:szCs w:val="24"/>
              </w:rPr>
            </w:pPr>
          </w:p>
          <w:p w:rsidRPr="001346DB" w:rsidR="008B1084" w:rsidP="008B1084" w:rsidRDefault="008B1084" w14:paraId="02647F5A" w14:textId="798641DE">
            <w:pPr>
              <w:rPr>
                <w:rFonts w:cs="Times New Roman" w:asciiTheme="majorHAnsi" w:hAnsiTheme="majorHAnsi"/>
                <w:b/>
                <w:i/>
                <w:sz w:val="24"/>
                <w:szCs w:val="24"/>
              </w:rPr>
            </w:pPr>
            <w:r w:rsidRPr="0045341D">
              <w:rPr>
                <w:rFonts w:cs="Times New Roman" w:asciiTheme="majorHAnsi" w:hAnsiTheme="majorHAnsi"/>
                <w:b/>
                <w:sz w:val="24"/>
                <w:szCs w:val="24"/>
              </w:rPr>
              <w:t xml:space="preserve">watch video presentation on </w:t>
            </w:r>
            <w:hyperlink w:history="1" r:id="rId18">
              <w:r w:rsidRPr="0045341D">
                <w:rPr>
                  <w:rStyle w:val="Hyperlink"/>
                  <w:rFonts w:cs="Times New Roman" w:asciiTheme="majorHAnsi" w:hAnsiTheme="majorHAnsi"/>
                  <w:b/>
                  <w:sz w:val="24"/>
                  <w:szCs w:val="24"/>
                </w:rPr>
                <w:t>www.theholler.org</w:t>
              </w:r>
            </w:hyperlink>
            <w:r w:rsidRPr="0045341D">
              <w:rPr>
                <w:rFonts w:cs="Times New Roman" w:asciiTheme="majorHAnsi" w:hAnsiTheme="majorHAnsi"/>
                <w:b/>
                <w:sz w:val="24"/>
                <w:szCs w:val="24"/>
              </w:rPr>
              <w:t xml:space="preserve"> of the </w:t>
            </w:r>
            <w:r w:rsidRPr="0045341D">
              <w:rPr>
                <w:rFonts w:cs="Times New Roman" w:asciiTheme="majorHAnsi" w:hAnsiTheme="majorHAnsi"/>
                <w:b/>
                <w:i/>
                <w:sz w:val="24"/>
                <w:szCs w:val="24"/>
              </w:rPr>
              <w:t xml:space="preserve">Overview of </w:t>
            </w:r>
            <w:r w:rsidR="001346DB">
              <w:rPr>
                <w:rFonts w:cs="Times New Roman" w:asciiTheme="majorHAnsi" w:hAnsiTheme="majorHAnsi"/>
                <w:b/>
                <w:i/>
                <w:sz w:val="24"/>
                <w:szCs w:val="24"/>
              </w:rPr>
              <w:t>KVEC’S</w:t>
            </w:r>
            <w:r w:rsidRPr="0045341D">
              <w:rPr>
                <w:rFonts w:cs="Times New Roman" w:asciiTheme="majorHAnsi" w:hAnsiTheme="majorHAnsi"/>
                <w:b/>
                <w:i/>
                <w:sz w:val="24"/>
                <w:szCs w:val="24"/>
              </w:rPr>
              <w:t xml:space="preserve"> Learning Innovation Grant</w:t>
            </w:r>
            <w:r w:rsidRPr="0045341D">
              <w:rPr>
                <w:rFonts w:cs="Times New Roman" w:asciiTheme="majorHAnsi" w:hAnsiTheme="majorHAnsi"/>
                <w:b/>
                <w:sz w:val="24"/>
                <w:szCs w:val="24"/>
              </w:rPr>
              <w:t xml:space="preserve"> protocols</w:t>
            </w:r>
          </w:p>
        </w:tc>
      </w:tr>
      <w:tr w:rsidR="008B1084" w:rsidTr="008B1084" w14:paraId="734E7B9F" w14:textId="77777777">
        <w:tc>
          <w:tcPr>
            <w:tcW w:w="828" w:type="dxa"/>
          </w:tcPr>
          <w:p w:rsidR="008B1084" w:rsidP="008B1084" w:rsidRDefault="008B1084" w14:paraId="28258A65" w14:textId="77777777">
            <w:pPr>
              <w:rPr>
                <w:rFonts w:cs="Times New Roman" w:asciiTheme="majorHAnsi" w:hAnsiTheme="majorHAnsi"/>
              </w:rPr>
            </w:pPr>
          </w:p>
        </w:tc>
        <w:tc>
          <w:tcPr>
            <w:tcW w:w="9324" w:type="dxa"/>
          </w:tcPr>
          <w:p w:rsidR="008B1084" w:rsidP="008B1084" w:rsidRDefault="008B1084" w14:paraId="0E1439C2" w14:textId="77777777">
            <w:pPr>
              <w:rPr>
                <w:rFonts w:cs="Times New Roman" w:asciiTheme="majorHAnsi" w:hAnsiTheme="majorHAnsi"/>
                <w:b/>
                <w:sz w:val="24"/>
                <w:szCs w:val="24"/>
              </w:rPr>
            </w:pPr>
          </w:p>
          <w:p w:rsidRPr="008B1084" w:rsidR="008B1084" w:rsidP="008B1084" w:rsidRDefault="008B1084" w14:paraId="4DDB5B68" w14:textId="362A3B09">
            <w:pPr>
              <w:rPr>
                <w:rFonts w:cs="Times New Roman" w:asciiTheme="majorHAnsi" w:hAnsiTheme="majorHAnsi"/>
                <w:b/>
                <w:sz w:val="24"/>
                <w:szCs w:val="24"/>
              </w:rPr>
            </w:pPr>
            <w:r w:rsidRPr="0045341D">
              <w:rPr>
                <w:rFonts w:cs="Times New Roman" w:asciiTheme="majorHAnsi" w:hAnsiTheme="majorHAnsi"/>
                <w:b/>
                <w:sz w:val="24"/>
                <w:szCs w:val="24"/>
              </w:rPr>
              <w:t xml:space="preserve">attend the </w:t>
            </w:r>
            <w:r w:rsidR="007075F2">
              <w:rPr>
                <w:rFonts w:cs="Times New Roman" w:asciiTheme="majorHAnsi" w:hAnsiTheme="majorHAnsi"/>
                <w:b/>
                <w:sz w:val="24"/>
                <w:szCs w:val="24"/>
              </w:rPr>
              <w:t>Virtual Fall</w:t>
            </w:r>
            <w:r w:rsidR="001D3726">
              <w:rPr>
                <w:rFonts w:cs="Times New Roman" w:asciiTheme="majorHAnsi" w:hAnsiTheme="majorHAnsi"/>
                <w:b/>
                <w:sz w:val="24"/>
                <w:szCs w:val="24"/>
              </w:rPr>
              <w:t xml:space="preserve"> FIRE </w:t>
            </w:r>
            <w:r w:rsidR="006553D2">
              <w:rPr>
                <w:rFonts w:cs="Times New Roman" w:asciiTheme="majorHAnsi" w:hAnsiTheme="majorHAnsi"/>
                <w:b/>
                <w:sz w:val="24"/>
                <w:szCs w:val="24"/>
              </w:rPr>
              <w:t>Summit (</w:t>
            </w:r>
            <w:r w:rsidR="007133AC">
              <w:rPr>
                <w:rFonts w:cs="Times New Roman" w:asciiTheme="majorHAnsi" w:hAnsiTheme="majorHAnsi"/>
                <w:b/>
                <w:sz w:val="24"/>
                <w:szCs w:val="24"/>
              </w:rPr>
              <w:t xml:space="preserve">October </w:t>
            </w:r>
            <w:r w:rsidR="007A660C">
              <w:rPr>
                <w:rFonts w:cs="Times New Roman" w:asciiTheme="majorHAnsi" w:hAnsiTheme="majorHAnsi"/>
                <w:b/>
                <w:sz w:val="24"/>
                <w:szCs w:val="24"/>
              </w:rPr>
              <w:t>20,</w:t>
            </w:r>
            <w:r w:rsidR="007133AC">
              <w:rPr>
                <w:rFonts w:cs="Times New Roman" w:asciiTheme="majorHAnsi" w:hAnsiTheme="majorHAnsi"/>
                <w:b/>
                <w:sz w:val="24"/>
                <w:szCs w:val="24"/>
              </w:rPr>
              <w:t xml:space="preserve"> 20</w:t>
            </w:r>
            <w:r w:rsidR="007075F2">
              <w:rPr>
                <w:rFonts w:cs="Times New Roman" w:asciiTheme="majorHAnsi" w:hAnsiTheme="majorHAnsi"/>
                <w:b/>
                <w:sz w:val="24"/>
                <w:szCs w:val="24"/>
              </w:rPr>
              <w:t>20</w:t>
            </w:r>
            <w:r w:rsidR="00FB6E15">
              <w:rPr>
                <w:rFonts w:cs="Times New Roman" w:asciiTheme="majorHAnsi" w:hAnsiTheme="majorHAnsi"/>
                <w:b/>
                <w:sz w:val="24"/>
                <w:szCs w:val="24"/>
              </w:rPr>
              <w:t>)</w:t>
            </w:r>
            <w:r w:rsidR="001D3726">
              <w:rPr>
                <w:rFonts w:cs="Times New Roman" w:asciiTheme="majorHAnsi" w:hAnsiTheme="majorHAnsi"/>
                <w:b/>
                <w:sz w:val="24"/>
                <w:szCs w:val="24"/>
              </w:rPr>
              <w:t xml:space="preserve"> </w:t>
            </w:r>
            <w:r>
              <w:rPr>
                <w:rFonts w:cs="Times New Roman" w:asciiTheme="majorHAnsi" w:hAnsiTheme="majorHAnsi"/>
                <w:b/>
                <w:sz w:val="24"/>
                <w:szCs w:val="24"/>
              </w:rPr>
              <w:t xml:space="preserve">and </w:t>
            </w:r>
            <w:r w:rsidR="007075F2">
              <w:rPr>
                <w:rFonts w:cs="Times New Roman" w:asciiTheme="majorHAnsi" w:hAnsiTheme="majorHAnsi"/>
                <w:b/>
                <w:sz w:val="24"/>
                <w:szCs w:val="24"/>
              </w:rPr>
              <w:t>Virtual Spring</w:t>
            </w:r>
            <w:r w:rsidR="0058753D">
              <w:rPr>
                <w:rFonts w:cs="Times New Roman" w:asciiTheme="majorHAnsi" w:hAnsiTheme="majorHAnsi"/>
                <w:b/>
                <w:sz w:val="24"/>
                <w:szCs w:val="24"/>
              </w:rPr>
              <w:t xml:space="preserve"> FIRE </w:t>
            </w:r>
            <w:r w:rsidR="006553D2">
              <w:rPr>
                <w:rFonts w:cs="Times New Roman" w:asciiTheme="majorHAnsi" w:hAnsiTheme="majorHAnsi"/>
                <w:b/>
                <w:sz w:val="24"/>
                <w:szCs w:val="24"/>
              </w:rPr>
              <w:t>Summit (</w:t>
            </w:r>
            <w:r w:rsidR="007133AC">
              <w:rPr>
                <w:rFonts w:cs="Times New Roman" w:asciiTheme="majorHAnsi" w:hAnsiTheme="majorHAnsi"/>
                <w:b/>
                <w:sz w:val="24"/>
                <w:szCs w:val="24"/>
              </w:rPr>
              <w:t xml:space="preserve">April </w:t>
            </w:r>
            <w:r w:rsidR="007A660C">
              <w:rPr>
                <w:rFonts w:cs="Times New Roman" w:asciiTheme="majorHAnsi" w:hAnsiTheme="majorHAnsi"/>
                <w:b/>
                <w:sz w:val="24"/>
                <w:szCs w:val="24"/>
              </w:rPr>
              <w:t>21</w:t>
            </w:r>
            <w:r w:rsidR="00E10BC6">
              <w:rPr>
                <w:rFonts w:cs="Times New Roman" w:asciiTheme="majorHAnsi" w:hAnsiTheme="majorHAnsi"/>
                <w:b/>
                <w:sz w:val="24"/>
                <w:szCs w:val="24"/>
              </w:rPr>
              <w:t>, 202</w:t>
            </w:r>
            <w:r w:rsidR="007075F2">
              <w:rPr>
                <w:rFonts w:cs="Times New Roman" w:asciiTheme="majorHAnsi" w:hAnsiTheme="majorHAnsi"/>
                <w:b/>
                <w:sz w:val="24"/>
                <w:szCs w:val="24"/>
              </w:rPr>
              <w:t>1</w:t>
            </w:r>
            <w:r w:rsidR="00FB6E15">
              <w:rPr>
                <w:rFonts w:cs="Times New Roman" w:asciiTheme="majorHAnsi" w:hAnsiTheme="majorHAnsi"/>
                <w:b/>
                <w:sz w:val="24"/>
                <w:szCs w:val="24"/>
              </w:rPr>
              <w:t>)</w:t>
            </w:r>
            <w:r w:rsidRPr="0045341D">
              <w:rPr>
                <w:rFonts w:cs="Times New Roman" w:asciiTheme="majorHAnsi" w:hAnsiTheme="majorHAnsi"/>
                <w:b/>
                <w:sz w:val="24"/>
                <w:szCs w:val="24"/>
              </w:rPr>
              <w:t xml:space="preserve"> (</w:t>
            </w:r>
            <w:r w:rsidRPr="008B1084">
              <w:rPr>
                <w:rFonts w:cs="Times New Roman" w:asciiTheme="majorHAnsi" w:hAnsiTheme="majorHAnsi"/>
                <w:b/>
                <w:i/>
                <w:sz w:val="24"/>
                <w:szCs w:val="24"/>
              </w:rPr>
              <w:t>participation in the entire day is a requirement)</w:t>
            </w:r>
            <w:r w:rsidRPr="0045341D">
              <w:rPr>
                <w:rFonts w:cs="Times New Roman" w:asciiTheme="majorHAnsi" w:hAnsiTheme="majorHAnsi"/>
                <w:b/>
                <w:sz w:val="24"/>
                <w:szCs w:val="24"/>
              </w:rPr>
              <w:t xml:space="preserve"> </w:t>
            </w:r>
          </w:p>
        </w:tc>
      </w:tr>
      <w:tr w:rsidR="008B1084" w:rsidTr="008B1084" w14:paraId="3726D487" w14:textId="77777777">
        <w:tc>
          <w:tcPr>
            <w:tcW w:w="828" w:type="dxa"/>
          </w:tcPr>
          <w:p w:rsidR="008B1084" w:rsidP="008B1084" w:rsidRDefault="008B1084" w14:paraId="24E9709C" w14:textId="77777777">
            <w:pPr>
              <w:rPr>
                <w:rFonts w:cs="Times New Roman" w:asciiTheme="majorHAnsi" w:hAnsiTheme="majorHAnsi"/>
              </w:rPr>
            </w:pPr>
          </w:p>
        </w:tc>
        <w:tc>
          <w:tcPr>
            <w:tcW w:w="9324" w:type="dxa"/>
          </w:tcPr>
          <w:p w:rsidR="008B1084" w:rsidP="008B1084" w:rsidRDefault="008B1084" w14:paraId="2F527729" w14:textId="77777777">
            <w:pPr>
              <w:rPr>
                <w:rFonts w:cs="Times New Roman" w:asciiTheme="majorHAnsi" w:hAnsiTheme="majorHAnsi"/>
                <w:b/>
                <w:sz w:val="24"/>
                <w:szCs w:val="24"/>
              </w:rPr>
            </w:pPr>
          </w:p>
          <w:p w:rsidRPr="008B1084" w:rsidR="008B1084" w:rsidP="008B1084" w:rsidRDefault="008B1084" w14:paraId="36C82456" w14:textId="561D3FBA">
            <w:pPr>
              <w:rPr>
                <w:rFonts w:cs="Times New Roman" w:asciiTheme="majorHAnsi" w:hAnsiTheme="majorHAnsi"/>
                <w:b/>
                <w:sz w:val="24"/>
                <w:szCs w:val="24"/>
              </w:rPr>
            </w:pPr>
            <w:r w:rsidRPr="0045341D">
              <w:rPr>
                <w:rFonts w:cs="Times New Roman" w:asciiTheme="majorHAnsi" w:hAnsiTheme="majorHAnsi"/>
                <w:b/>
                <w:sz w:val="24"/>
                <w:szCs w:val="24"/>
              </w:rPr>
              <w:t xml:space="preserve">develop a poster that tells the story of the work you are doing with your grant proposal and deliver a presentation at the </w:t>
            </w:r>
            <w:r w:rsidR="007075F2">
              <w:rPr>
                <w:rFonts w:cs="Times New Roman" w:asciiTheme="majorHAnsi" w:hAnsiTheme="majorHAnsi"/>
                <w:b/>
                <w:sz w:val="24"/>
                <w:szCs w:val="24"/>
              </w:rPr>
              <w:t>Virtual Fall</w:t>
            </w:r>
            <w:r w:rsidR="00DA2950">
              <w:rPr>
                <w:rFonts w:cs="Times New Roman" w:asciiTheme="majorHAnsi" w:hAnsiTheme="majorHAnsi"/>
                <w:b/>
                <w:sz w:val="24"/>
                <w:szCs w:val="24"/>
              </w:rPr>
              <w:t xml:space="preserve"> FIRE </w:t>
            </w:r>
            <w:r w:rsidR="006553D2">
              <w:rPr>
                <w:rFonts w:cs="Times New Roman" w:asciiTheme="majorHAnsi" w:hAnsiTheme="majorHAnsi"/>
                <w:b/>
                <w:sz w:val="24"/>
                <w:szCs w:val="24"/>
              </w:rPr>
              <w:t xml:space="preserve">Summit </w:t>
            </w:r>
            <w:r w:rsidRPr="0045341D" w:rsidR="006553D2">
              <w:rPr>
                <w:rFonts w:cs="Times New Roman" w:asciiTheme="majorHAnsi" w:hAnsiTheme="majorHAnsi"/>
                <w:b/>
                <w:sz w:val="24"/>
                <w:szCs w:val="24"/>
              </w:rPr>
              <w:t>and</w:t>
            </w:r>
            <w:r w:rsidRPr="0045341D">
              <w:rPr>
                <w:rFonts w:cs="Times New Roman" w:asciiTheme="majorHAnsi" w:hAnsiTheme="majorHAnsi"/>
                <w:b/>
                <w:sz w:val="24"/>
                <w:szCs w:val="24"/>
              </w:rPr>
              <w:t xml:space="preserve"> participate in the entire day.</w:t>
            </w:r>
          </w:p>
        </w:tc>
      </w:tr>
      <w:tr w:rsidR="008B1084" w:rsidTr="008B1084" w14:paraId="254D2257" w14:textId="77777777">
        <w:tc>
          <w:tcPr>
            <w:tcW w:w="828" w:type="dxa"/>
          </w:tcPr>
          <w:p w:rsidR="008B1084" w:rsidP="008B1084" w:rsidRDefault="008B1084" w14:paraId="67B41E5A" w14:textId="77777777">
            <w:pPr>
              <w:rPr>
                <w:rFonts w:cs="Times New Roman" w:asciiTheme="majorHAnsi" w:hAnsiTheme="majorHAnsi"/>
              </w:rPr>
            </w:pPr>
          </w:p>
        </w:tc>
        <w:tc>
          <w:tcPr>
            <w:tcW w:w="9324" w:type="dxa"/>
          </w:tcPr>
          <w:p w:rsidR="008B1084" w:rsidP="008B1084" w:rsidRDefault="008B1084" w14:paraId="11A35DE8" w14:textId="77777777">
            <w:pPr>
              <w:rPr>
                <w:rFonts w:cs="Times New Roman" w:asciiTheme="majorHAnsi" w:hAnsiTheme="majorHAnsi"/>
                <w:b/>
                <w:sz w:val="24"/>
                <w:szCs w:val="24"/>
              </w:rPr>
            </w:pPr>
          </w:p>
          <w:p w:rsidRPr="008B1084" w:rsidR="008B1084" w:rsidP="00DA2950" w:rsidRDefault="008B1084" w14:paraId="03FD3E56" w14:textId="0EFF8A43">
            <w:pPr>
              <w:rPr>
                <w:rFonts w:cs="Times New Roman" w:asciiTheme="majorHAnsi" w:hAnsiTheme="majorHAnsi"/>
                <w:b/>
                <w:sz w:val="24"/>
                <w:szCs w:val="24"/>
              </w:rPr>
            </w:pPr>
            <w:r w:rsidRPr="0045341D">
              <w:rPr>
                <w:rFonts w:cs="Times New Roman" w:asciiTheme="majorHAnsi" w:hAnsiTheme="majorHAnsi"/>
                <w:b/>
                <w:sz w:val="24"/>
                <w:szCs w:val="24"/>
              </w:rPr>
              <w:t xml:space="preserve">develop and deliver a 10-minute PowerPoint presentation </w:t>
            </w:r>
            <w:r w:rsidR="007E6D49">
              <w:rPr>
                <w:rFonts w:cs="Times New Roman" w:asciiTheme="majorHAnsi" w:hAnsiTheme="majorHAnsi"/>
                <w:b/>
                <w:sz w:val="24"/>
                <w:szCs w:val="24"/>
              </w:rPr>
              <w:t xml:space="preserve">for </w:t>
            </w:r>
            <w:r w:rsidR="001D3726">
              <w:rPr>
                <w:rFonts w:cs="Times New Roman" w:asciiTheme="majorHAnsi" w:hAnsiTheme="majorHAnsi"/>
                <w:b/>
                <w:sz w:val="24"/>
                <w:szCs w:val="24"/>
              </w:rPr>
              <w:t xml:space="preserve">the </w:t>
            </w:r>
            <w:r w:rsidR="007075F2">
              <w:rPr>
                <w:rFonts w:cs="Times New Roman" w:asciiTheme="majorHAnsi" w:hAnsiTheme="majorHAnsi"/>
                <w:b/>
                <w:sz w:val="24"/>
                <w:szCs w:val="24"/>
              </w:rPr>
              <w:t>Virtual Spring</w:t>
            </w:r>
            <w:r w:rsidR="0058753D">
              <w:rPr>
                <w:rFonts w:cs="Times New Roman" w:asciiTheme="majorHAnsi" w:hAnsiTheme="majorHAnsi"/>
                <w:b/>
                <w:sz w:val="24"/>
                <w:szCs w:val="24"/>
              </w:rPr>
              <w:t xml:space="preserve"> FIRE Summit</w:t>
            </w:r>
            <w:r w:rsidRPr="0045341D">
              <w:rPr>
                <w:rFonts w:cs="Times New Roman" w:asciiTheme="majorHAnsi" w:hAnsiTheme="majorHAnsi"/>
                <w:b/>
                <w:sz w:val="24"/>
                <w:szCs w:val="24"/>
              </w:rPr>
              <w:t xml:space="preserve"> and participate in the entire day</w:t>
            </w:r>
            <w:r w:rsidR="00DA2950">
              <w:rPr>
                <w:rFonts w:cs="Times New Roman" w:asciiTheme="majorHAnsi" w:hAnsiTheme="majorHAnsi"/>
                <w:b/>
                <w:sz w:val="24"/>
                <w:szCs w:val="24"/>
              </w:rPr>
              <w:t xml:space="preserve"> </w:t>
            </w:r>
          </w:p>
        </w:tc>
      </w:tr>
      <w:tr w:rsidR="008B1084" w:rsidTr="008B1084" w14:paraId="79DC4554" w14:textId="77777777">
        <w:tc>
          <w:tcPr>
            <w:tcW w:w="828" w:type="dxa"/>
          </w:tcPr>
          <w:p w:rsidR="008B1084" w:rsidP="008B1084" w:rsidRDefault="008B1084" w14:paraId="1B2B26D2" w14:textId="77777777">
            <w:pPr>
              <w:rPr>
                <w:rFonts w:cs="Times New Roman" w:asciiTheme="majorHAnsi" w:hAnsiTheme="majorHAnsi"/>
              </w:rPr>
            </w:pPr>
          </w:p>
        </w:tc>
        <w:tc>
          <w:tcPr>
            <w:tcW w:w="9324" w:type="dxa"/>
          </w:tcPr>
          <w:p w:rsidR="008B1084" w:rsidP="008B1084" w:rsidRDefault="008B1084" w14:paraId="435659C8" w14:textId="77777777">
            <w:pPr>
              <w:rPr>
                <w:rFonts w:cs="Times New Roman" w:asciiTheme="majorHAnsi" w:hAnsiTheme="majorHAnsi"/>
                <w:b/>
                <w:sz w:val="24"/>
                <w:szCs w:val="24"/>
              </w:rPr>
            </w:pPr>
          </w:p>
          <w:p w:rsidRPr="0045341D" w:rsidR="008B1084" w:rsidP="008B1084" w:rsidRDefault="008B1084" w14:paraId="617CF724" w14:textId="77777777">
            <w:pPr>
              <w:rPr>
                <w:rFonts w:cs="Times New Roman" w:asciiTheme="majorHAnsi" w:hAnsiTheme="majorHAnsi"/>
                <w:b/>
                <w:sz w:val="24"/>
                <w:szCs w:val="24"/>
              </w:rPr>
            </w:pPr>
            <w:r w:rsidRPr="0045341D">
              <w:rPr>
                <w:rFonts w:cs="Times New Roman" w:asciiTheme="majorHAnsi" w:hAnsiTheme="majorHAnsi"/>
                <w:b/>
                <w:sz w:val="24"/>
                <w:szCs w:val="24"/>
              </w:rPr>
              <w:t xml:space="preserve">be part of an on-going support network on </w:t>
            </w:r>
            <w:hyperlink w:history="1" r:id="rId19">
              <w:r w:rsidRPr="0045341D">
                <w:rPr>
                  <w:rStyle w:val="Hyperlink"/>
                  <w:rFonts w:cs="Times New Roman" w:asciiTheme="majorHAnsi" w:hAnsiTheme="majorHAnsi"/>
                  <w:b/>
                  <w:sz w:val="24"/>
                  <w:szCs w:val="24"/>
                </w:rPr>
                <w:t>www.theholler.org</w:t>
              </w:r>
            </w:hyperlink>
            <w:r w:rsidRPr="0045341D">
              <w:rPr>
                <w:rFonts w:cs="Times New Roman" w:asciiTheme="majorHAnsi" w:hAnsiTheme="majorHAnsi"/>
                <w:b/>
                <w:sz w:val="24"/>
                <w:szCs w:val="24"/>
              </w:rPr>
              <w:t xml:space="preserve">, making posts at </w:t>
            </w:r>
          </w:p>
          <w:p w:rsidRPr="008B1084" w:rsidR="008B1084" w:rsidP="008B1084" w:rsidRDefault="008B1084" w14:paraId="3EF5E197" w14:textId="62BF38F4">
            <w:pPr>
              <w:rPr>
                <w:rFonts w:cs="Times New Roman" w:asciiTheme="majorHAnsi" w:hAnsiTheme="majorHAnsi"/>
                <w:b/>
                <w:sz w:val="24"/>
                <w:szCs w:val="24"/>
              </w:rPr>
            </w:pPr>
            <w:r w:rsidRPr="0045341D">
              <w:rPr>
                <w:rFonts w:cs="Times New Roman" w:asciiTheme="majorHAnsi" w:hAnsiTheme="majorHAnsi"/>
                <w:b/>
                <w:sz w:val="24"/>
                <w:szCs w:val="24"/>
              </w:rPr>
              <w:t>least four times during the school year – by October 15</w:t>
            </w:r>
            <w:r w:rsidRPr="0045341D">
              <w:rPr>
                <w:rFonts w:cs="Times New Roman" w:asciiTheme="majorHAnsi" w:hAnsiTheme="majorHAnsi"/>
                <w:b/>
                <w:sz w:val="24"/>
                <w:szCs w:val="24"/>
                <w:vertAlign w:val="superscript"/>
              </w:rPr>
              <w:t>th</w:t>
            </w:r>
            <w:r w:rsidRPr="0045341D">
              <w:rPr>
                <w:rFonts w:cs="Times New Roman" w:asciiTheme="majorHAnsi" w:hAnsiTheme="majorHAnsi"/>
                <w:b/>
                <w:sz w:val="24"/>
                <w:szCs w:val="24"/>
              </w:rPr>
              <w:t>, January 15</w:t>
            </w:r>
            <w:r w:rsidRPr="0045341D">
              <w:rPr>
                <w:rFonts w:cs="Times New Roman" w:asciiTheme="majorHAnsi" w:hAnsiTheme="majorHAnsi"/>
                <w:b/>
                <w:sz w:val="24"/>
                <w:szCs w:val="24"/>
                <w:vertAlign w:val="superscript"/>
              </w:rPr>
              <w:t>th</w:t>
            </w:r>
            <w:r w:rsidRPr="0045341D">
              <w:rPr>
                <w:rFonts w:cs="Times New Roman" w:asciiTheme="majorHAnsi" w:hAnsiTheme="majorHAnsi"/>
                <w:b/>
                <w:sz w:val="24"/>
                <w:szCs w:val="24"/>
              </w:rPr>
              <w:t>, March 15</w:t>
            </w:r>
            <w:r w:rsidRPr="0045341D">
              <w:rPr>
                <w:rFonts w:cs="Times New Roman" w:asciiTheme="majorHAnsi" w:hAnsiTheme="majorHAnsi"/>
                <w:b/>
                <w:sz w:val="24"/>
                <w:szCs w:val="24"/>
                <w:vertAlign w:val="superscript"/>
              </w:rPr>
              <w:t>th</w:t>
            </w:r>
            <w:r w:rsidRPr="0045341D">
              <w:rPr>
                <w:rFonts w:cs="Times New Roman" w:asciiTheme="majorHAnsi" w:hAnsiTheme="majorHAnsi"/>
                <w:b/>
                <w:sz w:val="24"/>
                <w:szCs w:val="24"/>
              </w:rPr>
              <w:t xml:space="preserve"> and the final post by May 15</w:t>
            </w:r>
            <w:r w:rsidRPr="0045341D">
              <w:rPr>
                <w:rFonts w:cs="Times New Roman" w:asciiTheme="majorHAnsi" w:hAnsiTheme="majorHAnsi"/>
                <w:b/>
                <w:sz w:val="24"/>
                <w:szCs w:val="24"/>
                <w:vertAlign w:val="superscript"/>
              </w:rPr>
              <w:t>th</w:t>
            </w:r>
            <w:r w:rsidRPr="0045341D">
              <w:rPr>
                <w:rFonts w:cs="Times New Roman" w:asciiTheme="majorHAnsi" w:hAnsiTheme="majorHAnsi"/>
                <w:b/>
                <w:sz w:val="24"/>
                <w:szCs w:val="24"/>
              </w:rPr>
              <w:t xml:space="preserve"> </w:t>
            </w:r>
          </w:p>
        </w:tc>
      </w:tr>
      <w:tr w:rsidR="008B1084" w:rsidTr="008B1084" w14:paraId="6CD1CDC3" w14:textId="77777777">
        <w:tc>
          <w:tcPr>
            <w:tcW w:w="828" w:type="dxa"/>
          </w:tcPr>
          <w:p w:rsidR="008B1084" w:rsidP="008B1084" w:rsidRDefault="008B1084" w14:paraId="125CA1CD" w14:textId="77777777">
            <w:pPr>
              <w:rPr>
                <w:rFonts w:cs="Times New Roman" w:asciiTheme="majorHAnsi" w:hAnsiTheme="majorHAnsi"/>
              </w:rPr>
            </w:pPr>
          </w:p>
        </w:tc>
        <w:tc>
          <w:tcPr>
            <w:tcW w:w="9324" w:type="dxa"/>
          </w:tcPr>
          <w:p w:rsidR="008B1084" w:rsidP="008B1084" w:rsidRDefault="008B1084" w14:paraId="5CF8C6AD" w14:textId="77777777">
            <w:pPr>
              <w:rPr>
                <w:rFonts w:cs="Times New Roman" w:asciiTheme="majorHAnsi" w:hAnsiTheme="majorHAnsi"/>
                <w:b/>
                <w:sz w:val="24"/>
                <w:szCs w:val="24"/>
              </w:rPr>
            </w:pPr>
          </w:p>
          <w:p w:rsidRPr="0045341D" w:rsidR="008B1084" w:rsidP="008B1084" w:rsidRDefault="008B1084" w14:paraId="06B7F9BC" w14:textId="77777777">
            <w:pPr>
              <w:rPr>
                <w:rFonts w:cs="Times New Roman" w:asciiTheme="majorHAnsi" w:hAnsiTheme="majorHAnsi"/>
                <w:b/>
                <w:sz w:val="24"/>
                <w:szCs w:val="24"/>
              </w:rPr>
            </w:pPr>
            <w:r w:rsidRPr="0045341D">
              <w:rPr>
                <w:rFonts w:cs="Times New Roman" w:asciiTheme="majorHAnsi" w:hAnsiTheme="majorHAnsi"/>
                <w:b/>
                <w:sz w:val="24"/>
                <w:szCs w:val="24"/>
              </w:rPr>
              <w:t xml:space="preserve">complete the appropriate paper work for reimbursements and expenditures by </w:t>
            </w:r>
          </w:p>
          <w:p w:rsidRPr="008B1084" w:rsidR="008B1084" w:rsidP="008B1084" w:rsidRDefault="008B1084" w14:paraId="6D1F822C" w14:textId="4EEAB31D">
            <w:pPr>
              <w:rPr>
                <w:rFonts w:cs="Times New Roman" w:asciiTheme="majorHAnsi" w:hAnsiTheme="majorHAnsi"/>
                <w:b/>
                <w:sz w:val="24"/>
                <w:szCs w:val="24"/>
              </w:rPr>
            </w:pPr>
            <w:r w:rsidRPr="0045341D">
              <w:rPr>
                <w:rFonts w:cs="Times New Roman" w:asciiTheme="majorHAnsi" w:hAnsiTheme="majorHAnsi"/>
                <w:b/>
                <w:sz w:val="24"/>
                <w:szCs w:val="24"/>
              </w:rPr>
              <w:t>following established KVEC/USDOE procedures</w:t>
            </w:r>
          </w:p>
        </w:tc>
      </w:tr>
      <w:tr w:rsidR="008B1084" w:rsidTr="008B1084" w14:paraId="1D783A73" w14:textId="77777777">
        <w:tc>
          <w:tcPr>
            <w:tcW w:w="828" w:type="dxa"/>
          </w:tcPr>
          <w:p w:rsidR="008B1084" w:rsidP="008B1084" w:rsidRDefault="008B1084" w14:paraId="47CFB4BD" w14:textId="77777777">
            <w:pPr>
              <w:rPr>
                <w:rFonts w:cs="Times New Roman" w:asciiTheme="majorHAnsi" w:hAnsiTheme="majorHAnsi"/>
              </w:rPr>
            </w:pPr>
          </w:p>
        </w:tc>
        <w:tc>
          <w:tcPr>
            <w:tcW w:w="9324" w:type="dxa"/>
          </w:tcPr>
          <w:p w:rsidR="008B1084" w:rsidP="008B1084" w:rsidRDefault="008B1084" w14:paraId="1CE63854" w14:textId="77777777">
            <w:pPr>
              <w:rPr>
                <w:rFonts w:cs="Times New Roman" w:asciiTheme="majorHAnsi" w:hAnsiTheme="majorHAnsi"/>
                <w:b/>
                <w:sz w:val="24"/>
                <w:szCs w:val="24"/>
              </w:rPr>
            </w:pPr>
          </w:p>
          <w:p w:rsidR="008B1084" w:rsidP="008B1084" w:rsidRDefault="008B1084" w14:paraId="06559D17" w14:textId="77777777">
            <w:pPr>
              <w:rPr>
                <w:rFonts w:cs="Times New Roman" w:asciiTheme="majorHAnsi" w:hAnsiTheme="majorHAnsi"/>
              </w:rPr>
            </w:pPr>
            <w:r w:rsidRPr="0045341D">
              <w:rPr>
                <w:rFonts w:cs="Times New Roman" w:asciiTheme="majorHAnsi" w:hAnsiTheme="majorHAnsi"/>
                <w:b/>
                <w:sz w:val="24"/>
                <w:szCs w:val="24"/>
              </w:rPr>
              <w:t>completing all requirements in a timely manner</w:t>
            </w:r>
          </w:p>
        </w:tc>
      </w:tr>
    </w:tbl>
    <w:p w:rsidR="00D82EBB" w:rsidP="00D82EBB" w:rsidRDefault="00D82EBB" w14:paraId="519D6555" w14:textId="77777777">
      <w:pPr>
        <w:spacing w:after="0" w:line="240" w:lineRule="auto"/>
        <w:rPr>
          <w:rFonts w:cs="Times New Roman" w:asciiTheme="majorHAnsi" w:hAnsiTheme="majorHAnsi"/>
          <w:b/>
          <w:i/>
        </w:rPr>
      </w:pPr>
    </w:p>
    <w:p w:rsidRPr="00D82EBB" w:rsidR="00D82EBB" w:rsidP="00D82EBB" w:rsidRDefault="00D82EBB" w14:paraId="4A02344E" w14:textId="3B69E5AA">
      <w:pPr>
        <w:spacing w:after="0" w:line="240" w:lineRule="auto"/>
        <w:rPr>
          <w:rFonts w:cs="Times New Roman" w:asciiTheme="majorHAnsi" w:hAnsiTheme="majorHAnsi"/>
          <w:b/>
          <w:i/>
        </w:rPr>
      </w:pPr>
      <w:r>
        <w:rPr>
          <w:rFonts w:cs="Times New Roman" w:asciiTheme="majorHAnsi" w:hAnsiTheme="majorHAnsi"/>
          <w:b/>
          <w:i/>
        </w:rPr>
        <w:t>(This completed form m</w:t>
      </w:r>
      <w:r w:rsidRPr="00D82EBB">
        <w:rPr>
          <w:rFonts w:cs="Times New Roman" w:asciiTheme="majorHAnsi" w:hAnsiTheme="majorHAnsi"/>
          <w:b/>
          <w:i/>
        </w:rPr>
        <w:t>ust be returned with Application or application will not be considered.</w:t>
      </w:r>
      <w:r>
        <w:rPr>
          <w:rFonts w:cs="Times New Roman" w:asciiTheme="majorHAnsi" w:hAnsiTheme="majorHAnsi"/>
          <w:b/>
          <w:i/>
        </w:rPr>
        <w:t>)</w:t>
      </w:r>
    </w:p>
    <w:p w:rsidR="00303C80" w:rsidP="009D3033" w:rsidRDefault="00303C80" w14:paraId="20C2F8A4" w14:textId="77777777">
      <w:pPr>
        <w:spacing w:after="0" w:line="240" w:lineRule="auto"/>
        <w:jc w:val="center"/>
        <w:rPr>
          <w:rFonts w:cs="Times New Roman" w:asciiTheme="majorHAnsi" w:hAnsiTheme="majorHAnsi"/>
          <w:sz w:val="24"/>
          <w:szCs w:val="24"/>
        </w:rPr>
      </w:pPr>
    </w:p>
    <w:p w:rsidR="006958B2" w:rsidP="009D3033" w:rsidRDefault="006958B2" w14:paraId="1633A173" w14:textId="77777777">
      <w:pPr>
        <w:spacing w:after="0" w:line="240" w:lineRule="auto"/>
        <w:jc w:val="center"/>
        <w:rPr>
          <w:rFonts w:cs="Times New Roman" w:asciiTheme="majorHAnsi" w:hAnsiTheme="majorHAnsi"/>
          <w:sz w:val="24"/>
          <w:szCs w:val="24"/>
        </w:rPr>
      </w:pPr>
    </w:p>
    <w:p w:rsidRPr="0045341D" w:rsidR="005021C5" w:rsidP="009D3033" w:rsidRDefault="005021C5" w14:paraId="557F7977" w14:textId="77777777">
      <w:pPr>
        <w:spacing w:after="0" w:line="240" w:lineRule="auto"/>
        <w:jc w:val="center"/>
        <w:rPr>
          <w:rFonts w:cs="Times New Roman" w:asciiTheme="majorHAnsi" w:hAnsiTheme="majorHAnsi"/>
          <w:sz w:val="24"/>
          <w:szCs w:val="24"/>
        </w:rPr>
      </w:pPr>
    </w:p>
    <w:p w:rsidRPr="006958B2" w:rsidR="00053BF4" w:rsidP="006958B2" w:rsidRDefault="006958B2" w14:paraId="425A884C" w14:textId="55C586DA">
      <w:pPr>
        <w:spacing w:after="0" w:line="240" w:lineRule="auto"/>
        <w:rPr>
          <w:rFonts w:cs="Times New Roman" w:asciiTheme="majorHAnsi" w:hAnsiTheme="majorHAnsi"/>
          <w:b/>
          <w:i/>
          <w:sz w:val="24"/>
          <w:szCs w:val="24"/>
        </w:rPr>
      </w:pPr>
      <w:r w:rsidRPr="006958B2">
        <w:rPr>
          <w:rFonts w:cs="Times New Roman" w:asciiTheme="majorHAnsi" w:hAnsiTheme="majorHAnsi"/>
          <w:b/>
          <w:i/>
          <w:sz w:val="24"/>
          <w:szCs w:val="24"/>
        </w:rPr>
        <w:t xml:space="preserve">I understand that by accepting this award, I agree to abide by the approved guidelines </w:t>
      </w:r>
      <w:r>
        <w:rPr>
          <w:rFonts w:cs="Times New Roman" w:asciiTheme="majorHAnsi" w:hAnsiTheme="majorHAnsi"/>
          <w:b/>
          <w:i/>
          <w:sz w:val="24"/>
          <w:szCs w:val="24"/>
        </w:rPr>
        <w:t xml:space="preserve">listed </w:t>
      </w:r>
      <w:r w:rsidRPr="006958B2">
        <w:rPr>
          <w:rFonts w:cs="Times New Roman" w:asciiTheme="majorHAnsi" w:hAnsiTheme="majorHAnsi"/>
          <w:b/>
          <w:i/>
          <w:sz w:val="24"/>
          <w:szCs w:val="24"/>
        </w:rPr>
        <w:t>above.</w:t>
      </w:r>
    </w:p>
    <w:p w:rsidRPr="0045341D" w:rsidR="005021C5" w:rsidP="009D3033" w:rsidRDefault="005021C5" w14:paraId="09940174" w14:textId="77777777">
      <w:pPr>
        <w:spacing w:after="0" w:line="240" w:lineRule="auto"/>
        <w:jc w:val="center"/>
        <w:rPr>
          <w:rFonts w:cs="Times New Roman" w:asciiTheme="majorHAnsi" w:hAnsiTheme="majorHAnsi"/>
          <w:sz w:val="24"/>
          <w:szCs w:val="24"/>
        </w:rPr>
      </w:pPr>
    </w:p>
    <w:p w:rsidRPr="0045341D" w:rsidR="00053BF4" w:rsidP="008B1084" w:rsidRDefault="00053BF4" w14:paraId="70B3DE43" w14:textId="4ACCA3C9">
      <w:pPr>
        <w:spacing w:after="0" w:line="240" w:lineRule="auto"/>
        <w:rPr>
          <w:rFonts w:cs="Times New Roman" w:asciiTheme="majorHAnsi" w:hAnsiTheme="majorHAnsi"/>
          <w:sz w:val="24"/>
          <w:szCs w:val="24"/>
        </w:rPr>
      </w:pPr>
      <w:r w:rsidRPr="0045341D">
        <w:rPr>
          <w:rFonts w:cs="Times New Roman" w:asciiTheme="majorHAnsi" w:hAnsiTheme="majorHAnsi"/>
          <w:sz w:val="24"/>
          <w:szCs w:val="24"/>
        </w:rPr>
        <w:t>____________________________________________________________________________</w:t>
      </w:r>
      <w:r w:rsidR="008B1084">
        <w:rPr>
          <w:rFonts w:cs="Times New Roman" w:asciiTheme="majorHAnsi" w:hAnsiTheme="majorHAnsi"/>
          <w:sz w:val="24"/>
          <w:szCs w:val="24"/>
        </w:rPr>
        <w:t>__________________________________</w:t>
      </w:r>
      <w:r w:rsidRPr="0045341D">
        <w:rPr>
          <w:rFonts w:cs="Times New Roman" w:asciiTheme="majorHAnsi" w:hAnsiTheme="majorHAnsi"/>
          <w:sz w:val="24"/>
          <w:szCs w:val="24"/>
        </w:rPr>
        <w:t>_</w:t>
      </w:r>
    </w:p>
    <w:p w:rsidRPr="0045341D" w:rsidR="005B2CB5" w:rsidP="00053BF4" w:rsidRDefault="006553D2" w14:paraId="65C333B2" w14:textId="3BF68160">
      <w:pPr>
        <w:spacing w:after="0" w:line="240" w:lineRule="auto"/>
        <w:rPr>
          <w:rFonts w:cs="Times New Roman" w:asciiTheme="majorHAnsi" w:hAnsiTheme="majorHAnsi"/>
          <w:b/>
        </w:rPr>
      </w:pPr>
      <w:r>
        <w:rPr>
          <w:rFonts w:cs="Times New Roman" w:asciiTheme="majorHAnsi" w:hAnsiTheme="majorHAnsi"/>
          <w:b/>
        </w:rPr>
        <w:t>Signature of</w:t>
      </w:r>
      <w:r w:rsidR="0058753D">
        <w:rPr>
          <w:rFonts w:cs="Times New Roman" w:asciiTheme="majorHAnsi" w:hAnsiTheme="majorHAnsi"/>
          <w:b/>
        </w:rPr>
        <w:t xml:space="preserve"> Grant </w:t>
      </w:r>
      <w:r w:rsidR="006958B2">
        <w:rPr>
          <w:rFonts w:cs="Times New Roman" w:asciiTheme="majorHAnsi" w:hAnsiTheme="majorHAnsi"/>
          <w:b/>
        </w:rPr>
        <w:t xml:space="preserve">Recipient                                                                                                           </w:t>
      </w:r>
      <w:r w:rsidR="008500DE">
        <w:rPr>
          <w:rFonts w:cs="Times New Roman" w:asciiTheme="majorHAnsi" w:hAnsiTheme="majorHAnsi"/>
          <w:b/>
        </w:rPr>
        <w:t xml:space="preserve">       </w:t>
      </w:r>
      <w:r w:rsidRPr="0045341D" w:rsidR="00053BF4">
        <w:rPr>
          <w:rFonts w:cs="Times New Roman" w:asciiTheme="majorHAnsi" w:hAnsiTheme="majorHAnsi"/>
          <w:b/>
        </w:rPr>
        <w:t>Date</w:t>
      </w:r>
    </w:p>
    <w:p w:rsidR="005B2CB5" w:rsidP="00053BF4" w:rsidRDefault="005B2CB5" w14:paraId="0CA31320" w14:textId="77777777">
      <w:pPr>
        <w:spacing w:after="0" w:line="240" w:lineRule="auto"/>
        <w:rPr>
          <w:rFonts w:cs="Times New Roman" w:asciiTheme="majorHAnsi" w:hAnsiTheme="majorHAnsi"/>
        </w:rPr>
      </w:pPr>
    </w:p>
    <w:p w:rsidR="009E55A2" w:rsidP="00053BF4" w:rsidRDefault="009E55A2" w14:paraId="577C71A3" w14:textId="77777777">
      <w:pPr>
        <w:spacing w:after="0" w:line="240" w:lineRule="auto"/>
        <w:rPr>
          <w:rFonts w:cs="Times New Roman" w:asciiTheme="majorHAnsi" w:hAnsiTheme="majorHAnsi"/>
        </w:rPr>
      </w:pPr>
    </w:p>
    <w:p w:rsidR="005021C5" w:rsidP="00053BF4" w:rsidRDefault="005021C5" w14:paraId="6E7D3C4E" w14:textId="77777777">
      <w:pPr>
        <w:spacing w:after="0" w:line="240" w:lineRule="auto"/>
        <w:rPr>
          <w:rFonts w:cs="Times New Roman" w:asciiTheme="majorHAnsi" w:hAnsiTheme="majorHAnsi"/>
        </w:rPr>
      </w:pPr>
    </w:p>
    <w:p w:rsidR="009E55A2" w:rsidP="00053BF4" w:rsidRDefault="009E55A2" w14:paraId="5C206775" w14:textId="77777777">
      <w:pPr>
        <w:spacing w:after="0" w:line="240" w:lineRule="auto"/>
        <w:rPr>
          <w:rFonts w:cs="Times New Roman" w:asciiTheme="majorHAnsi" w:hAnsiTheme="majorHAnsi"/>
        </w:rPr>
      </w:pPr>
    </w:p>
    <w:p w:rsidRPr="006958B2" w:rsidR="009E55A2" w:rsidP="00053BF4" w:rsidRDefault="006958B2" w14:paraId="622DED43" w14:textId="73BD880E">
      <w:pPr>
        <w:spacing w:after="0" w:line="240" w:lineRule="auto"/>
        <w:rPr>
          <w:rFonts w:cs="Times New Roman" w:asciiTheme="majorHAnsi" w:hAnsiTheme="majorHAnsi"/>
          <w:b/>
          <w:i/>
          <w:sz w:val="24"/>
          <w:szCs w:val="24"/>
        </w:rPr>
      </w:pPr>
      <w:r w:rsidRPr="006958B2">
        <w:rPr>
          <w:rFonts w:cs="Times New Roman" w:asciiTheme="majorHAnsi" w:hAnsiTheme="majorHAnsi"/>
          <w:b/>
          <w:i/>
          <w:sz w:val="24"/>
          <w:szCs w:val="24"/>
        </w:rPr>
        <w:t>I acknowledge that I will assist in the implementation of this grant if awarded.</w:t>
      </w:r>
    </w:p>
    <w:p w:rsidR="006958B2" w:rsidP="00053BF4" w:rsidRDefault="006958B2" w14:paraId="535F836B" w14:textId="77777777">
      <w:pPr>
        <w:pBdr>
          <w:bottom w:val="single" w:color="auto" w:sz="12" w:space="1"/>
        </w:pBdr>
        <w:spacing w:after="0" w:line="240" w:lineRule="auto"/>
        <w:rPr>
          <w:rFonts w:cs="Times New Roman" w:asciiTheme="majorHAnsi" w:hAnsiTheme="majorHAnsi"/>
        </w:rPr>
      </w:pPr>
    </w:p>
    <w:p w:rsidR="008500DE" w:rsidP="00053BF4" w:rsidRDefault="008500DE" w14:paraId="5605F744" w14:textId="77777777">
      <w:pPr>
        <w:pBdr>
          <w:bottom w:val="single" w:color="auto" w:sz="12" w:space="1"/>
        </w:pBdr>
        <w:spacing w:after="0" w:line="240" w:lineRule="auto"/>
        <w:rPr>
          <w:rFonts w:cs="Times New Roman" w:asciiTheme="majorHAnsi" w:hAnsiTheme="majorHAnsi"/>
        </w:rPr>
      </w:pPr>
    </w:p>
    <w:p w:rsidR="008500DE" w:rsidP="00053BF4" w:rsidRDefault="008500DE" w14:paraId="3DEBDF51" w14:textId="77777777">
      <w:pPr>
        <w:pBdr>
          <w:bottom w:val="single" w:color="auto" w:sz="12" w:space="1"/>
        </w:pBdr>
        <w:spacing w:after="0" w:line="240" w:lineRule="auto"/>
        <w:rPr>
          <w:rFonts w:cs="Times New Roman" w:asciiTheme="majorHAnsi" w:hAnsiTheme="majorHAnsi"/>
        </w:rPr>
      </w:pPr>
    </w:p>
    <w:p w:rsidR="006958B2" w:rsidP="00053BF4" w:rsidRDefault="006958B2" w14:paraId="78BB40B0" w14:textId="3D970543">
      <w:pPr>
        <w:spacing w:after="0" w:line="240" w:lineRule="auto"/>
        <w:rPr>
          <w:rFonts w:cs="Times New Roman" w:asciiTheme="majorHAnsi" w:hAnsiTheme="majorHAnsi"/>
          <w:b/>
        </w:rPr>
      </w:pPr>
      <w:r w:rsidRPr="006958B2">
        <w:rPr>
          <w:rFonts w:cs="Times New Roman" w:asciiTheme="majorHAnsi" w:hAnsiTheme="majorHAnsi"/>
          <w:b/>
        </w:rPr>
        <w:t>Signature of District Innovation Coordinator                                                                                  Date</w:t>
      </w:r>
    </w:p>
    <w:p w:rsidR="003E10EE" w:rsidP="00053BF4" w:rsidRDefault="003E10EE" w14:paraId="65B1A418" w14:textId="6AF114DE">
      <w:pPr>
        <w:spacing w:after="0" w:line="240" w:lineRule="auto"/>
        <w:rPr>
          <w:rFonts w:cs="Times New Roman" w:asciiTheme="majorHAnsi" w:hAnsiTheme="majorHAnsi"/>
          <w:b/>
        </w:rPr>
      </w:pPr>
    </w:p>
    <w:p w:rsidR="003E10EE" w:rsidP="00053BF4" w:rsidRDefault="003E10EE" w14:paraId="3DBA74EC" w14:textId="35244758">
      <w:pPr>
        <w:spacing w:after="0" w:line="240" w:lineRule="auto"/>
        <w:rPr>
          <w:rFonts w:cs="Times New Roman" w:asciiTheme="majorHAnsi" w:hAnsiTheme="majorHAnsi"/>
          <w:b/>
        </w:rPr>
      </w:pPr>
    </w:p>
    <w:p w:rsidR="003E10EE" w:rsidP="00053BF4" w:rsidRDefault="003E10EE" w14:paraId="4BD1CAFE" w14:textId="4A654BD0">
      <w:pPr>
        <w:spacing w:after="0" w:line="240" w:lineRule="auto"/>
        <w:rPr>
          <w:rFonts w:cs="Times New Roman" w:asciiTheme="majorHAnsi" w:hAnsiTheme="majorHAnsi"/>
          <w:b/>
        </w:rPr>
      </w:pPr>
    </w:p>
    <w:p w:rsidRPr="0045341D" w:rsidR="003E10EE" w:rsidP="003E10EE" w:rsidRDefault="003E10EE" w14:paraId="2A181115" w14:textId="77777777">
      <w:pPr>
        <w:shd w:val="clear" w:color="auto" w:fill="FFFFFF"/>
        <w:rPr>
          <w:rFonts w:cs="Microsoft Sans Serif" w:asciiTheme="majorHAnsi" w:hAnsiTheme="majorHAnsi"/>
          <w:color w:val="030A13"/>
          <w:sz w:val="24"/>
          <w:szCs w:val="24"/>
        </w:rPr>
      </w:pPr>
      <w:r w:rsidRPr="0045341D">
        <w:rPr>
          <w:rFonts w:cs="Microsoft Sans Serif" w:asciiTheme="majorHAnsi" w:hAnsiTheme="majorHAnsi"/>
          <w:color w:val="0000FF"/>
          <w:sz w:val="24"/>
          <w:szCs w:val="24"/>
        </w:rPr>
        <w:t>in•no•vate</w:t>
      </w:r>
      <w:r w:rsidRPr="0045341D">
        <w:rPr>
          <w:rFonts w:cs="Microsoft Sans Serif" w:asciiTheme="majorHAnsi" w:hAnsiTheme="majorHAnsi"/>
          <w:color w:val="030A13"/>
          <w:sz w:val="24"/>
          <w:szCs w:val="24"/>
        </w:rPr>
        <w:t xml:space="preserve"> - v. To begin something new: introduce.</w:t>
      </w:r>
    </w:p>
    <w:p w:rsidRPr="0045341D" w:rsidR="006553D2" w:rsidP="006553D2" w:rsidRDefault="006553D2" w14:paraId="4275A34B" w14:textId="77777777">
      <w:pPr>
        <w:shd w:val="clear" w:color="auto" w:fill="FFFFFF"/>
        <w:rPr>
          <w:rFonts w:cs="Microsoft Sans Serif" w:asciiTheme="majorHAnsi" w:hAnsiTheme="majorHAnsi"/>
          <w:color w:val="030A13"/>
          <w:sz w:val="24"/>
          <w:szCs w:val="24"/>
        </w:rPr>
      </w:pPr>
      <w:r w:rsidRPr="0045341D">
        <w:rPr>
          <w:rFonts w:cs="Microsoft Sans Serif" w:asciiTheme="majorHAnsi" w:hAnsiTheme="majorHAnsi"/>
          <w:color w:val="0000FF"/>
          <w:sz w:val="24"/>
          <w:szCs w:val="24"/>
        </w:rPr>
        <w:lastRenderedPageBreak/>
        <w:t>in•no•vate</w:t>
      </w:r>
      <w:r w:rsidRPr="0045341D">
        <w:rPr>
          <w:rFonts w:cs="Microsoft Sans Serif" w:asciiTheme="majorHAnsi" w:hAnsiTheme="majorHAnsi"/>
          <w:color w:val="030A13"/>
          <w:sz w:val="24"/>
          <w:szCs w:val="24"/>
        </w:rPr>
        <w:t xml:space="preserve"> - v. To begin something new: introduce.</w:t>
      </w:r>
    </w:p>
    <w:p w:rsidRPr="0045341D" w:rsidR="003E10EE" w:rsidP="006553D2" w:rsidRDefault="003E10EE" w14:paraId="78541F5A" w14:textId="02AC8EB2">
      <w:pPr>
        <w:shd w:val="clear" w:color="auto" w:fill="FFFFFF"/>
        <w:ind w:firstLine="720"/>
        <w:rPr>
          <w:rFonts w:cs="Microsoft Sans Serif" w:asciiTheme="majorHAnsi" w:hAnsiTheme="majorHAnsi"/>
          <w:color w:val="030A13"/>
          <w:sz w:val="24"/>
          <w:szCs w:val="24"/>
        </w:rPr>
      </w:pPr>
      <w:bookmarkStart w:name="_GoBack" w:id="0"/>
      <w:bookmarkEnd w:id="0"/>
      <w:r w:rsidRPr="0045341D">
        <w:rPr>
          <w:rFonts w:cs="Microsoft Sans Serif" w:asciiTheme="majorHAnsi" w:hAnsiTheme="majorHAnsi"/>
          <w:color w:val="030A13"/>
          <w:sz w:val="24"/>
          <w:szCs w:val="24"/>
        </w:rPr>
        <w:t>-- Webster's II</w:t>
      </w:r>
    </w:p>
    <w:p w:rsidRPr="0045341D" w:rsidR="003E10EE" w:rsidP="003E10EE" w:rsidRDefault="003E10EE" w14:paraId="4E43BFE6" w14:textId="77777777">
      <w:pPr>
        <w:shd w:val="clear" w:color="auto" w:fill="FFFFFF"/>
        <w:spacing w:after="150" w:line="300" w:lineRule="atLeast"/>
        <w:jc w:val="both"/>
        <w:rPr>
          <w:rFonts w:cs="Times New Roman" w:asciiTheme="majorHAnsi" w:hAnsiTheme="majorHAnsi"/>
          <w:color w:val="030A13"/>
          <w:sz w:val="24"/>
          <w:szCs w:val="24"/>
        </w:rPr>
      </w:pPr>
      <w:r w:rsidRPr="0045341D">
        <w:rPr>
          <w:rFonts w:cs="Times New Roman" w:asciiTheme="majorHAnsi" w:hAnsiTheme="majorHAnsi"/>
          <w:sz w:val="24"/>
          <w:szCs w:val="24"/>
        </w:rPr>
        <w:t xml:space="preserve">Innovation </w:t>
      </w:r>
      <w:r w:rsidRPr="0045341D">
        <w:rPr>
          <w:rFonts w:cs="Times New Roman" w:asciiTheme="majorHAnsi" w:hAnsiTheme="majorHAnsi"/>
          <w:color w:val="030A13"/>
          <w:sz w:val="24"/>
          <w:szCs w:val="24"/>
        </w:rPr>
        <w:t>is the spark of insight that leads an inventor or an artist to investigate an issue or phenomenon. That insight is usually shaped by an observation of what appears to be true or the creative jolt of a new idea. Innovation is driven by a commitment to excellence and continuous improvement. Innovation is based on curiosity, the willingness to take risks, and experimenting to test assumptions. Innovation is based on questioning and challenging the status quo. It is also based on recognizing opportunity and taking advantage of it.</w:t>
      </w:r>
    </w:p>
    <w:p w:rsidRPr="0045341D" w:rsidR="003E10EE" w:rsidP="003E10EE" w:rsidRDefault="003E10EE" w14:paraId="1825AC4E" w14:textId="77777777">
      <w:pPr>
        <w:shd w:val="clear" w:color="auto" w:fill="FFFFFF"/>
        <w:spacing w:after="150" w:line="300" w:lineRule="atLeast"/>
        <w:jc w:val="both"/>
        <w:rPr>
          <w:rFonts w:cs="Times New Roman" w:asciiTheme="majorHAnsi" w:hAnsiTheme="majorHAnsi"/>
          <w:color w:val="030A13"/>
          <w:sz w:val="24"/>
          <w:szCs w:val="24"/>
        </w:rPr>
      </w:pPr>
      <w:r w:rsidRPr="0045341D">
        <w:rPr>
          <w:rFonts w:cs="Times New Roman" w:asciiTheme="majorHAnsi" w:hAnsiTheme="majorHAnsi"/>
          <w:color w:val="030A13"/>
          <w:sz w:val="24"/>
          <w:szCs w:val="24"/>
        </w:rPr>
        <w:t>In the world of education, innovation comes in many forms. There are innovations in the way education systems are organized and managed. There are innovations in instructional techniques or delivery systems. There are innovations in the way students are included in an active learning process. The list goes on and on.</w:t>
      </w:r>
    </w:p>
    <w:p w:rsidRPr="0045341D" w:rsidR="003E10EE" w:rsidP="003E10EE" w:rsidRDefault="003E10EE" w14:paraId="784FE654" w14:textId="1AFB2481">
      <w:pPr>
        <w:shd w:val="clear" w:color="auto" w:fill="FFFFFF"/>
        <w:spacing w:after="150" w:line="300" w:lineRule="atLeast"/>
        <w:jc w:val="both"/>
        <w:rPr>
          <w:rFonts w:cs="Times New Roman" w:asciiTheme="majorHAnsi" w:hAnsiTheme="majorHAnsi"/>
          <w:color w:val="030A13"/>
          <w:sz w:val="24"/>
          <w:szCs w:val="24"/>
        </w:rPr>
      </w:pPr>
      <w:r w:rsidRPr="0045341D">
        <w:rPr>
          <w:rFonts w:cs="Times New Roman" w:asciiTheme="majorHAnsi" w:hAnsiTheme="majorHAnsi"/>
          <w:color w:val="030A13"/>
          <w:sz w:val="24"/>
          <w:szCs w:val="24"/>
        </w:rPr>
        <w:t xml:space="preserve">An element of </w:t>
      </w:r>
      <w:r>
        <w:rPr>
          <w:rFonts w:cs="Times New Roman" w:asciiTheme="majorHAnsi" w:hAnsiTheme="majorHAnsi"/>
          <w:color w:val="030A13"/>
          <w:sz w:val="24"/>
          <w:szCs w:val="24"/>
        </w:rPr>
        <w:t>KVEC’s</w:t>
      </w:r>
      <w:r w:rsidRPr="0045341D">
        <w:rPr>
          <w:rFonts w:cs="Times New Roman" w:asciiTheme="majorHAnsi" w:hAnsiTheme="majorHAnsi"/>
          <w:color w:val="030A13"/>
          <w:sz w:val="24"/>
          <w:szCs w:val="24"/>
        </w:rPr>
        <w:t xml:space="preserve"> mission is to identify, support and promote innovative practices in education</w:t>
      </w:r>
      <w:r>
        <w:rPr>
          <w:rFonts w:cs="Times New Roman" w:asciiTheme="majorHAnsi" w:hAnsiTheme="majorHAnsi"/>
          <w:color w:val="030A13"/>
          <w:sz w:val="24"/>
          <w:szCs w:val="24"/>
        </w:rPr>
        <w:t xml:space="preserve">, to discover new solutions and provide opportunities/solutions to teach virtually </w:t>
      </w:r>
      <w:r w:rsidRPr="0045341D">
        <w:rPr>
          <w:rFonts w:cs="Times New Roman" w:asciiTheme="majorHAnsi" w:hAnsiTheme="majorHAnsi"/>
          <w:color w:val="030A13"/>
          <w:sz w:val="24"/>
          <w:szCs w:val="24"/>
        </w:rPr>
        <w:t xml:space="preserve">- and as importantly - support and promote those educators and their students who are </w:t>
      </w:r>
      <w:r w:rsidR="006553D2">
        <w:rPr>
          <w:rFonts w:cs="Times New Roman" w:asciiTheme="majorHAnsi" w:hAnsiTheme="majorHAnsi"/>
          <w:color w:val="030A13"/>
          <w:sz w:val="24"/>
          <w:szCs w:val="24"/>
        </w:rPr>
        <w:t>daring</w:t>
      </w:r>
      <w:r w:rsidRPr="0045341D">
        <w:rPr>
          <w:rFonts w:cs="Times New Roman" w:asciiTheme="majorHAnsi" w:hAnsiTheme="majorHAnsi"/>
          <w:color w:val="030A13"/>
          <w:sz w:val="24"/>
          <w:szCs w:val="24"/>
        </w:rPr>
        <w:t xml:space="preserve"> to be great. </w:t>
      </w:r>
      <w:r>
        <w:rPr>
          <w:rFonts w:cs="Times New Roman" w:asciiTheme="majorHAnsi" w:hAnsiTheme="majorHAnsi"/>
          <w:color w:val="030A13"/>
          <w:sz w:val="24"/>
          <w:szCs w:val="24"/>
        </w:rPr>
        <w:t xml:space="preserve"> </w:t>
      </w:r>
    </w:p>
    <w:p w:rsidRPr="0045341D" w:rsidR="003E10EE" w:rsidP="003E10EE" w:rsidRDefault="003E10EE" w14:paraId="2C4414FC" w14:textId="77777777">
      <w:pPr>
        <w:shd w:val="clear" w:color="auto" w:fill="FFFFFF"/>
        <w:spacing w:after="150" w:line="300" w:lineRule="atLeast"/>
        <w:jc w:val="both"/>
        <w:rPr>
          <w:rFonts w:cs="Times New Roman" w:asciiTheme="majorHAnsi" w:hAnsiTheme="majorHAnsi"/>
          <w:color w:val="030A13"/>
          <w:sz w:val="24"/>
          <w:szCs w:val="24"/>
        </w:rPr>
      </w:pPr>
      <w:r w:rsidRPr="0045341D">
        <w:rPr>
          <w:rFonts w:cs="Times New Roman" w:asciiTheme="majorHAnsi" w:hAnsiTheme="majorHAnsi"/>
          <w:bCs/>
          <w:color w:val="030A13"/>
          <w:sz w:val="24"/>
          <w:szCs w:val="24"/>
        </w:rPr>
        <w:t xml:space="preserve">Learning Innovation Grant must: </w:t>
      </w:r>
    </w:p>
    <w:p w:rsidRPr="0045341D" w:rsidR="003E10EE" w:rsidP="003E10EE" w:rsidRDefault="003E10EE" w14:paraId="4AE5D3C0" w14:textId="77777777">
      <w:pPr>
        <w:pStyle w:val="ListParagraph"/>
        <w:numPr>
          <w:ilvl w:val="0"/>
          <w:numId w:val="12"/>
        </w:numPr>
        <w:shd w:val="clear" w:color="auto" w:fill="FFFFFF"/>
        <w:spacing w:after="150" w:line="300" w:lineRule="atLeast"/>
        <w:jc w:val="both"/>
        <w:rPr>
          <w:rFonts w:cs="Times New Roman" w:asciiTheme="majorHAnsi" w:hAnsiTheme="majorHAnsi"/>
          <w:color w:val="030A13"/>
          <w:sz w:val="24"/>
          <w:szCs w:val="24"/>
        </w:rPr>
      </w:pPr>
      <w:r w:rsidRPr="0045341D">
        <w:rPr>
          <w:rFonts w:cs="Times New Roman" w:asciiTheme="majorHAnsi" w:hAnsiTheme="majorHAnsi"/>
          <w:i/>
          <w:iCs/>
          <w:color w:val="030A13"/>
          <w:sz w:val="24"/>
          <w:szCs w:val="24"/>
        </w:rPr>
        <w:t>Address a</w:t>
      </w:r>
      <w:r>
        <w:rPr>
          <w:rFonts w:cs="Times New Roman" w:asciiTheme="majorHAnsi" w:hAnsiTheme="majorHAnsi"/>
          <w:i/>
          <w:iCs/>
          <w:color w:val="030A13"/>
          <w:sz w:val="24"/>
          <w:szCs w:val="24"/>
        </w:rPr>
        <w:t xml:space="preserve"> strategy that will help educators to provide effective learning in a virtual/blended environment.</w:t>
      </w:r>
    </w:p>
    <w:p w:rsidRPr="0045341D" w:rsidR="003E10EE" w:rsidP="003E10EE" w:rsidRDefault="003E10EE" w14:paraId="6DF93C2C" w14:textId="77777777">
      <w:pPr>
        <w:pStyle w:val="ListParagraph"/>
        <w:numPr>
          <w:ilvl w:val="0"/>
          <w:numId w:val="12"/>
        </w:numPr>
        <w:shd w:val="clear" w:color="auto" w:fill="FFFFFF"/>
        <w:spacing w:after="150" w:line="300" w:lineRule="atLeast"/>
        <w:jc w:val="both"/>
        <w:rPr>
          <w:rFonts w:cs="Times New Roman" w:asciiTheme="majorHAnsi" w:hAnsiTheme="majorHAnsi"/>
          <w:color w:val="030A13"/>
          <w:sz w:val="24"/>
          <w:szCs w:val="24"/>
        </w:rPr>
      </w:pPr>
      <w:r w:rsidRPr="0045341D">
        <w:rPr>
          <w:rFonts w:cs="Times New Roman" w:asciiTheme="majorHAnsi" w:hAnsiTheme="majorHAnsi"/>
          <w:i/>
          <w:iCs/>
          <w:color w:val="030A13"/>
          <w:sz w:val="24"/>
          <w:szCs w:val="24"/>
        </w:rPr>
        <w:t>Pass through a competitive review process focused on the project's design.</w:t>
      </w:r>
    </w:p>
    <w:p w:rsidRPr="0045341D" w:rsidR="003E10EE" w:rsidP="003E10EE" w:rsidRDefault="003E10EE" w14:paraId="0D865282" w14:textId="77777777">
      <w:pPr>
        <w:pStyle w:val="ListParagraph"/>
        <w:numPr>
          <w:ilvl w:val="0"/>
          <w:numId w:val="12"/>
        </w:numPr>
        <w:shd w:val="clear" w:color="auto" w:fill="FFFFFF"/>
        <w:spacing w:after="150" w:line="300" w:lineRule="atLeast"/>
        <w:jc w:val="both"/>
        <w:rPr>
          <w:rFonts w:cs="Times New Roman" w:asciiTheme="majorHAnsi" w:hAnsiTheme="majorHAnsi"/>
          <w:color w:val="030A13"/>
          <w:sz w:val="24"/>
          <w:szCs w:val="24"/>
        </w:rPr>
      </w:pPr>
      <w:r w:rsidRPr="0045341D">
        <w:rPr>
          <w:rFonts w:cs="Times New Roman" w:asciiTheme="majorHAnsi" w:hAnsiTheme="majorHAnsi"/>
          <w:i/>
          <w:iCs/>
          <w:color w:val="030A13"/>
          <w:sz w:val="24"/>
          <w:szCs w:val="24"/>
        </w:rPr>
        <w:t>Demonstrate the promise of tangible improvement in teaching and/or learning and,</w:t>
      </w:r>
    </w:p>
    <w:p w:rsidRPr="0045341D" w:rsidR="003E10EE" w:rsidP="003E10EE" w:rsidRDefault="003E10EE" w14:paraId="7517F5B4" w14:textId="10A60D34">
      <w:pPr>
        <w:pStyle w:val="ListParagraph"/>
        <w:numPr>
          <w:ilvl w:val="0"/>
          <w:numId w:val="12"/>
        </w:numPr>
        <w:shd w:val="clear" w:color="auto" w:fill="FFFFFF"/>
        <w:spacing w:after="150" w:line="300" w:lineRule="atLeast"/>
        <w:jc w:val="both"/>
        <w:rPr>
          <w:rFonts w:cs="Times New Roman" w:asciiTheme="majorHAnsi" w:hAnsiTheme="majorHAnsi"/>
          <w:color w:val="030A13"/>
          <w:sz w:val="24"/>
          <w:szCs w:val="24"/>
        </w:rPr>
      </w:pPr>
      <w:r w:rsidRPr="0045341D">
        <w:rPr>
          <w:rFonts w:cs="Times New Roman" w:asciiTheme="majorHAnsi" w:hAnsiTheme="majorHAnsi"/>
          <w:i/>
          <w:iCs/>
          <w:color w:val="030A13"/>
          <w:sz w:val="24"/>
          <w:szCs w:val="24"/>
        </w:rPr>
        <w:t xml:space="preserve">Award recipients agree to present their proposed innovation at the </w:t>
      </w:r>
      <w:r w:rsidR="007E6D49">
        <w:rPr>
          <w:rFonts w:cs="Times New Roman" w:asciiTheme="majorHAnsi" w:hAnsiTheme="majorHAnsi"/>
          <w:i/>
          <w:iCs/>
          <w:color w:val="030A13"/>
          <w:sz w:val="24"/>
          <w:szCs w:val="24"/>
        </w:rPr>
        <w:t xml:space="preserve">Virtual </w:t>
      </w:r>
      <w:r>
        <w:rPr>
          <w:rFonts w:cs="Times New Roman" w:asciiTheme="majorHAnsi" w:hAnsiTheme="majorHAnsi"/>
          <w:i/>
          <w:iCs/>
          <w:color w:val="030A13"/>
          <w:sz w:val="24"/>
          <w:szCs w:val="24"/>
        </w:rPr>
        <w:t>Promising Practices FIRE Summit</w:t>
      </w:r>
      <w:r w:rsidR="007E6D49">
        <w:rPr>
          <w:rFonts w:cs="Times New Roman" w:asciiTheme="majorHAnsi" w:hAnsiTheme="majorHAnsi"/>
          <w:i/>
          <w:iCs/>
          <w:color w:val="030A13"/>
          <w:sz w:val="24"/>
          <w:szCs w:val="24"/>
        </w:rPr>
        <w:t xml:space="preserve"> in the </w:t>
      </w:r>
      <w:r w:rsidRPr="007E6D49" w:rsidR="007E6D49">
        <w:rPr>
          <w:rFonts w:cs="Times New Roman" w:asciiTheme="majorHAnsi" w:hAnsiTheme="majorHAnsi"/>
          <w:b/>
          <w:bCs/>
          <w:i/>
          <w:iCs/>
          <w:color w:val="030A13"/>
          <w:sz w:val="24"/>
          <w:szCs w:val="24"/>
        </w:rPr>
        <w:t>Fall</w:t>
      </w:r>
      <w:r>
        <w:rPr>
          <w:rFonts w:cs="Times New Roman" w:asciiTheme="majorHAnsi" w:hAnsiTheme="majorHAnsi"/>
          <w:i/>
          <w:iCs/>
          <w:color w:val="030A13"/>
          <w:sz w:val="24"/>
          <w:szCs w:val="24"/>
        </w:rPr>
        <w:t xml:space="preserve"> </w:t>
      </w:r>
      <w:r w:rsidRPr="0045341D">
        <w:rPr>
          <w:rFonts w:cs="Times New Roman" w:asciiTheme="majorHAnsi" w:hAnsiTheme="majorHAnsi"/>
          <w:i/>
          <w:iCs/>
          <w:color w:val="030A13"/>
          <w:sz w:val="24"/>
          <w:szCs w:val="24"/>
        </w:rPr>
        <w:t xml:space="preserve"> and present their associated results at the </w:t>
      </w:r>
      <w:r w:rsidR="007E6D49">
        <w:rPr>
          <w:rFonts w:cs="Times New Roman" w:asciiTheme="majorHAnsi" w:hAnsiTheme="majorHAnsi"/>
          <w:i/>
          <w:iCs/>
          <w:color w:val="030A13"/>
          <w:sz w:val="24"/>
          <w:szCs w:val="24"/>
        </w:rPr>
        <w:t>Virtual</w:t>
      </w:r>
      <w:r w:rsidRPr="0045341D">
        <w:rPr>
          <w:rFonts w:cs="Times New Roman" w:asciiTheme="majorHAnsi" w:hAnsiTheme="majorHAnsi"/>
          <w:i/>
          <w:iCs/>
          <w:color w:val="030A13"/>
          <w:sz w:val="24"/>
          <w:szCs w:val="24"/>
        </w:rPr>
        <w:t xml:space="preserve"> </w:t>
      </w:r>
      <w:r>
        <w:rPr>
          <w:rFonts w:cs="Times New Roman" w:asciiTheme="majorHAnsi" w:hAnsiTheme="majorHAnsi"/>
          <w:i/>
          <w:iCs/>
          <w:color w:val="030A13"/>
          <w:sz w:val="24"/>
          <w:szCs w:val="24"/>
        </w:rPr>
        <w:t xml:space="preserve">Action Research FIRE Summit </w:t>
      </w:r>
      <w:r w:rsidR="007E6D49">
        <w:rPr>
          <w:rFonts w:cs="Times New Roman" w:asciiTheme="majorHAnsi" w:hAnsiTheme="majorHAnsi"/>
          <w:i/>
          <w:iCs/>
          <w:color w:val="030A13"/>
          <w:sz w:val="24"/>
          <w:szCs w:val="24"/>
        </w:rPr>
        <w:t xml:space="preserve">in the </w:t>
      </w:r>
      <w:r w:rsidRPr="007E6D49" w:rsidR="007E6D49">
        <w:rPr>
          <w:rFonts w:cs="Times New Roman" w:asciiTheme="majorHAnsi" w:hAnsiTheme="majorHAnsi"/>
          <w:b/>
          <w:bCs/>
          <w:i/>
          <w:iCs/>
          <w:color w:val="030A13"/>
          <w:sz w:val="24"/>
          <w:szCs w:val="24"/>
        </w:rPr>
        <w:t>Spring</w:t>
      </w:r>
      <w:r w:rsidR="007E6D49">
        <w:rPr>
          <w:rFonts w:cs="Times New Roman" w:asciiTheme="majorHAnsi" w:hAnsiTheme="majorHAnsi"/>
          <w:i/>
          <w:iCs/>
          <w:color w:val="030A13"/>
          <w:sz w:val="24"/>
          <w:szCs w:val="24"/>
        </w:rPr>
        <w:t>.</w:t>
      </w:r>
    </w:p>
    <w:p w:rsidRPr="0045341D" w:rsidR="003E10EE" w:rsidP="003E10EE" w:rsidRDefault="003E10EE" w14:paraId="3339E83D" w14:textId="77777777">
      <w:pPr>
        <w:shd w:val="clear" w:color="auto" w:fill="FFFFFF"/>
        <w:spacing w:after="150" w:line="300" w:lineRule="atLeast"/>
        <w:jc w:val="both"/>
        <w:rPr>
          <w:rFonts w:cs="Times New Roman" w:asciiTheme="majorHAnsi" w:hAnsiTheme="majorHAnsi"/>
          <w:color w:val="030A13"/>
          <w:sz w:val="24"/>
          <w:szCs w:val="24"/>
        </w:rPr>
      </w:pPr>
      <w:r w:rsidRPr="0045341D">
        <w:rPr>
          <w:rFonts w:cs="Times New Roman" w:asciiTheme="majorHAnsi" w:hAnsiTheme="majorHAnsi"/>
          <w:color w:val="030A13"/>
          <w:sz w:val="24"/>
          <w:szCs w:val="24"/>
        </w:rPr>
        <w:t>How can we responsibly promote untested, unproven, but innovative practices and how can we encourage the inventors of innovations to start developing an evidence base so that over time these interventions can be held up to review and demonstrate their effectiveness?</w:t>
      </w:r>
    </w:p>
    <w:p w:rsidRPr="0045341D" w:rsidR="003E10EE" w:rsidP="003E10EE" w:rsidRDefault="003E10EE" w14:paraId="4F8F2ABA" w14:textId="77777777">
      <w:pPr>
        <w:shd w:val="clear" w:color="auto" w:fill="FFFFFF"/>
        <w:spacing w:after="150" w:line="300" w:lineRule="atLeast"/>
        <w:jc w:val="both"/>
        <w:rPr>
          <w:rFonts w:cs="Times New Roman" w:asciiTheme="majorHAnsi" w:hAnsiTheme="majorHAnsi"/>
          <w:color w:val="030A13"/>
          <w:sz w:val="24"/>
          <w:szCs w:val="24"/>
        </w:rPr>
      </w:pPr>
      <w:r w:rsidRPr="0045341D">
        <w:rPr>
          <w:rFonts w:cs="Times New Roman" w:asciiTheme="majorHAnsi" w:hAnsiTheme="majorHAnsi"/>
          <w:b/>
          <w:bCs/>
          <w:color w:val="030A13"/>
          <w:sz w:val="24"/>
          <w:szCs w:val="24"/>
        </w:rPr>
        <w:t>First, we practice transparency.</w:t>
      </w:r>
      <w:r w:rsidRPr="0045341D">
        <w:rPr>
          <w:rFonts w:cs="Times New Roman" w:asciiTheme="majorHAnsi" w:hAnsiTheme="majorHAnsi"/>
          <w:color w:val="030A13"/>
          <w:sz w:val="24"/>
          <w:szCs w:val="24"/>
        </w:rPr>
        <w:t> The Learning Innovation Grants awarded through the Appalachian Renaissance Initiative are not yet tried and true. They have not yet been subjected to rigorous scrutiny. Applicants/Recipients attempt to describe the intervention in an informative and compelling way, while not making claims about its effectiveness until results can be measured and compared.</w:t>
      </w:r>
    </w:p>
    <w:p w:rsidRPr="0045341D" w:rsidR="003E10EE" w:rsidP="003E10EE" w:rsidRDefault="003E10EE" w14:paraId="4266EEBF" w14:textId="77777777">
      <w:pPr>
        <w:shd w:val="clear" w:color="auto" w:fill="FFFFFF"/>
        <w:spacing w:after="150" w:line="300" w:lineRule="atLeast"/>
        <w:jc w:val="both"/>
        <w:rPr>
          <w:rFonts w:cs="Times New Roman" w:asciiTheme="majorHAnsi" w:hAnsiTheme="majorHAnsi"/>
          <w:bCs/>
          <w:color w:val="030A13"/>
          <w:sz w:val="24"/>
          <w:szCs w:val="24"/>
        </w:rPr>
      </w:pPr>
      <w:r w:rsidRPr="0045341D">
        <w:rPr>
          <w:rFonts w:cs="Times New Roman" w:asciiTheme="majorHAnsi" w:hAnsiTheme="majorHAnsi"/>
          <w:b/>
          <w:bCs/>
          <w:color w:val="030A13"/>
          <w:sz w:val="24"/>
          <w:szCs w:val="24"/>
        </w:rPr>
        <w:t xml:space="preserve">Second, we provide ongoing support for Learning Innovation Grant recipients. </w:t>
      </w:r>
      <w:r w:rsidRPr="0045341D">
        <w:rPr>
          <w:rFonts w:cs="Times New Roman" w:asciiTheme="majorHAnsi" w:hAnsiTheme="majorHAnsi"/>
          <w:bCs/>
          <w:color w:val="030A13"/>
          <w:sz w:val="24"/>
          <w:szCs w:val="24"/>
        </w:rPr>
        <w:t xml:space="preserve">Once awarded an innovation grant, educators are connected to a broad system of available supports that include regionally based staff, District Innovation Coordinators, colleagues and a growing virtual landscape focused through the lens of </w:t>
      </w:r>
      <w:hyperlink w:history="1" r:id="rId20">
        <w:r w:rsidRPr="0045341D">
          <w:rPr>
            <w:rStyle w:val="Hyperlink"/>
            <w:rFonts w:cs="Times New Roman" w:asciiTheme="majorHAnsi" w:hAnsiTheme="majorHAnsi"/>
            <w:bCs/>
            <w:sz w:val="24"/>
            <w:szCs w:val="24"/>
          </w:rPr>
          <w:t>www.theholler.org</w:t>
        </w:r>
      </w:hyperlink>
      <w:r w:rsidRPr="0045341D">
        <w:rPr>
          <w:rFonts w:cs="Times New Roman" w:asciiTheme="majorHAnsi" w:hAnsiTheme="majorHAnsi"/>
          <w:bCs/>
          <w:color w:val="030A13"/>
          <w:sz w:val="24"/>
          <w:szCs w:val="24"/>
        </w:rPr>
        <w:t>.</w:t>
      </w:r>
    </w:p>
    <w:p w:rsidRPr="0045341D" w:rsidR="003E10EE" w:rsidP="003E10EE" w:rsidRDefault="003E10EE" w14:paraId="01E1F2AD" w14:textId="77777777">
      <w:pPr>
        <w:shd w:val="clear" w:color="auto" w:fill="FFFFFF"/>
        <w:spacing w:after="150" w:line="300" w:lineRule="atLeast"/>
        <w:jc w:val="both"/>
        <w:rPr>
          <w:rFonts w:cs="Times New Roman" w:asciiTheme="majorHAnsi" w:hAnsiTheme="majorHAnsi"/>
          <w:color w:val="030A13"/>
          <w:sz w:val="24"/>
          <w:szCs w:val="24"/>
        </w:rPr>
      </w:pPr>
      <w:r w:rsidRPr="0045341D">
        <w:rPr>
          <w:rFonts w:cs="Times New Roman" w:asciiTheme="majorHAnsi" w:hAnsiTheme="majorHAnsi"/>
          <w:b/>
          <w:bCs/>
          <w:color w:val="030A13"/>
          <w:sz w:val="24"/>
          <w:szCs w:val="24"/>
        </w:rPr>
        <w:t>Third, we encourage all grantees to use Action Research designs so that, over time, we can learn if these interventions are effective.</w:t>
      </w:r>
      <w:r w:rsidRPr="0045341D">
        <w:rPr>
          <w:rFonts w:cs="Times New Roman" w:asciiTheme="majorHAnsi" w:hAnsiTheme="majorHAnsi"/>
          <w:color w:val="030A13"/>
          <w:sz w:val="24"/>
          <w:szCs w:val="24"/>
        </w:rPr>
        <w:t xml:space="preserve"> We do not mandate a specific set of metrics or require a common model, believing that the dynamics in individual classrooms/initiatives require unique </w:t>
      </w:r>
      <w:r w:rsidRPr="0045341D">
        <w:rPr>
          <w:rFonts w:cs="Times New Roman" w:asciiTheme="majorHAnsi" w:hAnsiTheme="majorHAnsi"/>
          <w:color w:val="030A13"/>
          <w:sz w:val="24"/>
          <w:szCs w:val="24"/>
        </w:rPr>
        <w:lastRenderedPageBreak/>
        <w:t>designs specific to need</w:t>
      </w:r>
      <w:r>
        <w:rPr>
          <w:rFonts w:cs="Times New Roman" w:asciiTheme="majorHAnsi" w:hAnsiTheme="majorHAnsi"/>
          <w:color w:val="030A13"/>
          <w:sz w:val="24"/>
          <w:szCs w:val="24"/>
        </w:rPr>
        <w:t>s</w:t>
      </w:r>
      <w:r w:rsidRPr="0045341D">
        <w:rPr>
          <w:rFonts w:cs="Times New Roman" w:asciiTheme="majorHAnsi" w:hAnsiTheme="majorHAnsi"/>
          <w:color w:val="030A13"/>
          <w:sz w:val="24"/>
          <w:szCs w:val="24"/>
        </w:rPr>
        <w:t xml:space="preserve"> and outcome</w:t>
      </w:r>
      <w:r>
        <w:rPr>
          <w:rFonts w:cs="Times New Roman" w:asciiTheme="majorHAnsi" w:hAnsiTheme="majorHAnsi"/>
          <w:color w:val="030A13"/>
          <w:sz w:val="24"/>
          <w:szCs w:val="24"/>
        </w:rPr>
        <w:t>s</w:t>
      </w:r>
      <w:r w:rsidRPr="0045341D">
        <w:rPr>
          <w:rFonts w:cs="Times New Roman" w:asciiTheme="majorHAnsi" w:hAnsiTheme="majorHAnsi"/>
          <w:color w:val="030A13"/>
          <w:sz w:val="24"/>
          <w:szCs w:val="24"/>
        </w:rPr>
        <w:t xml:space="preserve">. We provide incentives for grant applicants to embed such studies into their project designs from the beginning as reflected in the scoring rubric. </w:t>
      </w:r>
    </w:p>
    <w:p w:rsidRPr="0045341D" w:rsidR="003E10EE" w:rsidP="003E10EE" w:rsidRDefault="003E10EE" w14:paraId="54278FCB" w14:textId="77777777">
      <w:pPr>
        <w:shd w:val="clear" w:color="auto" w:fill="FFFFFF"/>
        <w:spacing w:after="150" w:line="300" w:lineRule="atLeast"/>
        <w:jc w:val="both"/>
        <w:rPr>
          <w:rFonts w:cs="Times New Roman" w:asciiTheme="majorHAnsi" w:hAnsiTheme="majorHAnsi"/>
          <w:color w:val="030A13"/>
          <w:sz w:val="24"/>
          <w:szCs w:val="24"/>
        </w:rPr>
      </w:pPr>
      <w:r w:rsidRPr="0045341D">
        <w:rPr>
          <w:rFonts w:cs="Times New Roman" w:asciiTheme="majorHAnsi" w:hAnsiTheme="majorHAnsi"/>
          <w:b/>
          <w:bCs/>
          <w:color w:val="030A13"/>
          <w:sz w:val="24"/>
          <w:szCs w:val="24"/>
        </w:rPr>
        <w:t>Fourth, we showcase and highlight the work of Innovation grantees.</w:t>
      </w:r>
      <w:r w:rsidRPr="0045341D">
        <w:rPr>
          <w:rFonts w:cs="Times New Roman" w:asciiTheme="majorHAnsi" w:hAnsiTheme="majorHAnsi"/>
          <w:color w:val="030A13"/>
          <w:sz w:val="24"/>
          <w:szCs w:val="24"/>
        </w:rPr>
        <w:t> Grantees are required to present their plan and their findings twice each year at regional Summits focused on Promising Practices and associated Action Research. As a critical mass of grantees develops--those that have shown positive impacts on student achievement or other positive outcomes</w:t>
      </w:r>
      <w:r>
        <w:rPr>
          <w:rFonts w:cs="Times New Roman" w:asciiTheme="majorHAnsi" w:hAnsiTheme="majorHAnsi"/>
          <w:color w:val="030A13"/>
          <w:sz w:val="24"/>
          <w:szCs w:val="24"/>
        </w:rPr>
        <w:t xml:space="preserve">—it </w:t>
      </w:r>
      <w:r w:rsidRPr="0045341D">
        <w:rPr>
          <w:rFonts w:cs="Times New Roman" w:asciiTheme="majorHAnsi" w:hAnsiTheme="majorHAnsi"/>
          <w:color w:val="030A13"/>
          <w:sz w:val="24"/>
          <w:szCs w:val="24"/>
        </w:rPr>
        <w:t xml:space="preserve">will enable us to promote innovations aggressively, through publications, web sites, and videos. </w:t>
      </w:r>
    </w:p>
    <w:p w:rsidRPr="0045341D" w:rsidR="003E10EE" w:rsidP="003E10EE" w:rsidRDefault="003E10EE" w14:paraId="0CC43A64" w14:textId="77777777">
      <w:pPr>
        <w:shd w:val="clear" w:color="auto" w:fill="FFFFFF"/>
        <w:spacing w:after="150" w:line="300" w:lineRule="atLeast"/>
        <w:jc w:val="both"/>
        <w:rPr>
          <w:rFonts w:cs="Times New Roman" w:asciiTheme="majorHAnsi" w:hAnsiTheme="majorHAnsi"/>
          <w:b/>
          <w:color w:val="030A13"/>
          <w:sz w:val="24"/>
          <w:szCs w:val="24"/>
        </w:rPr>
      </w:pPr>
      <w:r w:rsidRPr="0045341D">
        <w:rPr>
          <w:rFonts w:cs="Times New Roman" w:asciiTheme="majorHAnsi" w:hAnsiTheme="majorHAnsi"/>
          <w:b/>
          <w:color w:val="030A13"/>
          <w:sz w:val="24"/>
          <w:szCs w:val="24"/>
        </w:rPr>
        <w:t xml:space="preserve">Fifth, we provide </w:t>
      </w:r>
      <w:r>
        <w:rPr>
          <w:rFonts w:cs="Times New Roman" w:asciiTheme="majorHAnsi" w:hAnsiTheme="majorHAnsi"/>
          <w:b/>
          <w:color w:val="030A13"/>
          <w:sz w:val="24"/>
          <w:szCs w:val="24"/>
        </w:rPr>
        <w:t xml:space="preserve">access to </w:t>
      </w:r>
      <w:r w:rsidRPr="0045341D">
        <w:rPr>
          <w:rFonts w:cs="Times New Roman" w:asciiTheme="majorHAnsi" w:hAnsiTheme="majorHAnsi"/>
          <w:b/>
          <w:color w:val="030A13"/>
          <w:sz w:val="24"/>
          <w:szCs w:val="24"/>
        </w:rPr>
        <w:t xml:space="preserve">an online portal, </w:t>
      </w:r>
      <w:hyperlink w:history="1" r:id="rId21">
        <w:r w:rsidRPr="0045341D">
          <w:rPr>
            <w:rStyle w:val="Hyperlink"/>
            <w:rFonts w:cs="Times New Roman" w:asciiTheme="majorHAnsi" w:hAnsiTheme="majorHAnsi"/>
            <w:b/>
            <w:sz w:val="24"/>
            <w:szCs w:val="24"/>
          </w:rPr>
          <w:t>www.theholler.org</w:t>
        </w:r>
      </w:hyperlink>
      <w:r>
        <w:rPr>
          <w:rFonts w:cs="Times New Roman" w:asciiTheme="majorHAnsi" w:hAnsiTheme="majorHAnsi"/>
          <w:b/>
          <w:color w:val="030A13"/>
          <w:sz w:val="24"/>
          <w:szCs w:val="24"/>
        </w:rPr>
        <w:t xml:space="preserve">, </w:t>
      </w:r>
      <w:r w:rsidRPr="0045341D">
        <w:rPr>
          <w:rFonts w:cs="Times New Roman" w:asciiTheme="majorHAnsi" w:hAnsiTheme="majorHAnsi"/>
          <w:b/>
          <w:color w:val="030A13"/>
          <w:sz w:val="24"/>
          <w:szCs w:val="24"/>
        </w:rPr>
        <w:t xml:space="preserve">to review </w:t>
      </w:r>
      <w:r>
        <w:rPr>
          <w:rFonts w:cs="Times New Roman" w:asciiTheme="majorHAnsi" w:hAnsiTheme="majorHAnsi"/>
          <w:b/>
          <w:color w:val="030A13"/>
          <w:sz w:val="24"/>
          <w:szCs w:val="24"/>
        </w:rPr>
        <w:t>current and  previous</w:t>
      </w:r>
      <w:r w:rsidRPr="0045341D">
        <w:rPr>
          <w:rFonts w:cs="Times New Roman" w:asciiTheme="majorHAnsi" w:hAnsiTheme="majorHAnsi"/>
          <w:b/>
          <w:color w:val="030A13"/>
          <w:sz w:val="24"/>
          <w:szCs w:val="24"/>
        </w:rPr>
        <w:t xml:space="preserve"> grant recipients’ work and videos.</w:t>
      </w:r>
      <w:r w:rsidRPr="0045341D">
        <w:rPr>
          <w:rFonts w:cs="Times New Roman" w:asciiTheme="majorHAnsi" w:hAnsiTheme="majorHAnsi"/>
          <w:color w:val="030A13"/>
          <w:sz w:val="24"/>
          <w:szCs w:val="24"/>
        </w:rPr>
        <w:t xml:space="preserve">  The video presentations can serve as a resource as you develop your own presentation about the action research you will be conducting during the </w:t>
      </w:r>
      <w:r>
        <w:rPr>
          <w:rFonts w:cs="Times New Roman" w:asciiTheme="majorHAnsi" w:hAnsiTheme="majorHAnsi"/>
          <w:color w:val="030A13"/>
          <w:sz w:val="24"/>
          <w:szCs w:val="24"/>
        </w:rPr>
        <w:t>2020-2021</w:t>
      </w:r>
      <w:r w:rsidRPr="0045341D">
        <w:rPr>
          <w:rFonts w:cs="Times New Roman" w:asciiTheme="majorHAnsi" w:hAnsiTheme="majorHAnsi"/>
          <w:color w:val="030A13"/>
          <w:sz w:val="24"/>
          <w:szCs w:val="24"/>
        </w:rPr>
        <w:t xml:space="preserve"> school year.</w:t>
      </w:r>
      <w:r>
        <w:rPr>
          <w:rFonts w:cs="Times New Roman" w:asciiTheme="majorHAnsi" w:hAnsiTheme="majorHAnsi"/>
          <w:color w:val="030A13"/>
          <w:sz w:val="24"/>
          <w:szCs w:val="24"/>
        </w:rPr>
        <w:t xml:space="preserve">  Each grantee will post updates at least 3 times per year on the Promising Practices Holler so interested followers remain engaged.</w:t>
      </w:r>
    </w:p>
    <w:p w:rsidRPr="0045341D" w:rsidR="003E10EE" w:rsidP="003E10EE" w:rsidRDefault="003E10EE" w14:paraId="5F00B810" w14:textId="77777777">
      <w:pPr>
        <w:shd w:val="clear" w:color="auto" w:fill="FFFFFF"/>
        <w:spacing w:after="150" w:line="300" w:lineRule="atLeast"/>
        <w:rPr>
          <w:rFonts w:cs="Times New Roman" w:asciiTheme="majorHAnsi" w:hAnsiTheme="majorHAnsi"/>
          <w:color w:val="030A13"/>
          <w:sz w:val="24"/>
          <w:szCs w:val="24"/>
        </w:rPr>
      </w:pPr>
      <w:r w:rsidRPr="0045341D">
        <w:rPr>
          <w:rFonts w:asciiTheme="majorHAnsi" w:hAnsiTheme="majorHAnsi"/>
          <w:noProof/>
        </w:rPr>
        <mc:AlternateContent>
          <mc:Choice Requires="wps">
            <w:drawing>
              <wp:anchor distT="0" distB="0" distL="114300" distR="114300" simplePos="0" relativeHeight="251665408" behindDoc="0" locked="0" layoutInCell="1" allowOverlap="1" wp14:anchorId="158BE4F7" wp14:editId="32DBA223">
                <wp:simplePos x="0" y="0"/>
                <wp:positionH relativeFrom="column">
                  <wp:posOffset>0</wp:posOffset>
                </wp:positionH>
                <wp:positionV relativeFrom="paragraph">
                  <wp:posOffset>228600</wp:posOffset>
                </wp:positionV>
                <wp:extent cx="59436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dgm="http://schemas.openxmlformats.org/drawingml/2006/diagram" xmlns:w16cex="http://schemas.microsoft.com/office/word/2018/wordml/cex" xmlns:w16="http://schemas.microsoft.com/office/word/2018/wordml">
            <w:pict w14:anchorId="4B47756E">
              <v:line id="Straight Connector 1"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f81bd [3204]" strokeweight="2pt" from="0,18pt" to="468pt,18pt" w14:anchorId="61E81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">
                <v:shadow on="t" color="black" opacity="24903f" offset="0,.55556mm" origin=",.5"/>
              </v:line>
            </w:pict>
          </mc:Fallback>
        </mc:AlternateContent>
      </w:r>
    </w:p>
    <w:p w:rsidRPr="0045341D" w:rsidR="003E10EE" w:rsidP="003E10EE" w:rsidRDefault="003E10EE" w14:paraId="39A21E52" w14:textId="77777777">
      <w:pPr>
        <w:shd w:val="clear" w:color="auto" w:fill="FFFFFF"/>
        <w:spacing w:after="150" w:line="300" w:lineRule="atLeast"/>
        <w:rPr>
          <w:rFonts w:cs="Times New Roman" w:asciiTheme="majorHAnsi" w:hAnsiTheme="majorHAnsi"/>
          <w:color w:val="030A13"/>
          <w:sz w:val="24"/>
          <w:szCs w:val="24"/>
        </w:rPr>
      </w:pPr>
    </w:p>
    <w:p w:rsidRPr="0045341D" w:rsidR="003E10EE" w:rsidP="003E10EE" w:rsidRDefault="003E10EE" w14:paraId="1B7207D5" w14:textId="77777777">
      <w:pPr>
        <w:shd w:val="clear" w:color="auto" w:fill="FFFFFF"/>
        <w:spacing w:after="150" w:line="300" w:lineRule="atLeast"/>
        <w:rPr>
          <w:rFonts w:cs="Times New Roman" w:asciiTheme="majorHAnsi" w:hAnsiTheme="majorHAnsi"/>
          <w:color w:val="030A13"/>
          <w:sz w:val="24"/>
          <w:szCs w:val="24"/>
        </w:rPr>
      </w:pPr>
    </w:p>
    <w:p w:rsidRPr="0045341D" w:rsidR="003E10EE" w:rsidP="003E10EE" w:rsidRDefault="003E10EE" w14:paraId="00A33A45" w14:textId="77777777">
      <w:pPr>
        <w:widowControl w:val="0"/>
        <w:autoSpaceDE w:val="0"/>
        <w:autoSpaceDN w:val="0"/>
        <w:adjustRightInd w:val="0"/>
        <w:spacing w:after="0" w:line="240" w:lineRule="auto"/>
        <w:rPr>
          <w:rFonts w:cs="Times New Roman" w:asciiTheme="majorHAnsi" w:hAnsiTheme="majorHAnsi"/>
          <w:sz w:val="24"/>
          <w:szCs w:val="24"/>
        </w:rPr>
      </w:pPr>
      <w:r w:rsidRPr="0045341D">
        <w:rPr>
          <w:rFonts w:cs="Times New Roman" w:asciiTheme="majorHAnsi" w:hAnsiTheme="majorHAnsi"/>
          <w:b/>
          <w:bCs/>
          <w:sz w:val="24"/>
          <w:szCs w:val="24"/>
        </w:rPr>
        <w:t>A note about Action Research -</w:t>
      </w:r>
    </w:p>
    <w:p w:rsidRPr="0045341D" w:rsidR="003E10EE" w:rsidP="003E10EE" w:rsidRDefault="003E10EE" w14:paraId="10FF0BE9" w14:textId="77777777">
      <w:pPr>
        <w:widowControl w:val="0"/>
        <w:autoSpaceDE w:val="0"/>
        <w:autoSpaceDN w:val="0"/>
        <w:adjustRightInd w:val="0"/>
        <w:spacing w:after="0" w:line="240" w:lineRule="auto"/>
        <w:jc w:val="both"/>
        <w:rPr>
          <w:rFonts w:cs="Times New Roman" w:asciiTheme="majorHAnsi" w:hAnsiTheme="majorHAnsi"/>
          <w:sz w:val="24"/>
          <w:szCs w:val="24"/>
        </w:rPr>
      </w:pPr>
      <w:r w:rsidRPr="0045341D">
        <w:rPr>
          <w:rFonts w:cs="Times New Roman" w:asciiTheme="majorHAnsi" w:hAnsiTheme="majorHAnsi"/>
          <w:sz w:val="24"/>
          <w:szCs w:val="24"/>
        </w:rPr>
        <w:t>Action research is a practical approach to professional inquiry. As its name suggests, action research concerns actors – those people carrying out their professional actions (for our purposes, teaching and learning) from day to day - and its purpose is to understand and to improve those actions. It is about trying to understand professional action from the inside; as a result, it is research that is carried out by practitioners on their own practice, not (as in other forms of research), done by someone on somebody else’s practice. Action research in education is grounded in the working lives of teachers and students, as they experience them.</w:t>
      </w:r>
    </w:p>
    <w:p w:rsidRPr="0045341D" w:rsidR="003E10EE" w:rsidP="003E10EE" w:rsidRDefault="003E10EE" w14:paraId="2378AEE2" w14:textId="77777777">
      <w:pPr>
        <w:widowControl w:val="0"/>
        <w:autoSpaceDE w:val="0"/>
        <w:autoSpaceDN w:val="0"/>
        <w:adjustRightInd w:val="0"/>
        <w:spacing w:after="0" w:line="240" w:lineRule="auto"/>
        <w:rPr>
          <w:rFonts w:cs="Times New Roman" w:asciiTheme="majorHAnsi" w:hAnsiTheme="majorHAnsi"/>
          <w:sz w:val="24"/>
          <w:szCs w:val="24"/>
        </w:rPr>
      </w:pPr>
    </w:p>
    <w:p w:rsidRPr="0045341D" w:rsidR="003E10EE" w:rsidP="003E10EE" w:rsidRDefault="003E10EE" w14:paraId="67D9CCC8" w14:textId="77777777">
      <w:pPr>
        <w:widowControl w:val="0"/>
        <w:autoSpaceDE w:val="0"/>
        <w:autoSpaceDN w:val="0"/>
        <w:adjustRightInd w:val="0"/>
        <w:spacing w:after="0" w:line="240" w:lineRule="auto"/>
        <w:rPr>
          <w:rFonts w:cs="Times New Roman" w:asciiTheme="majorHAnsi" w:hAnsiTheme="majorHAnsi"/>
          <w:sz w:val="24"/>
          <w:szCs w:val="24"/>
        </w:rPr>
      </w:pPr>
      <w:r w:rsidRPr="0045341D">
        <w:rPr>
          <w:rFonts w:cs="Times New Roman" w:asciiTheme="majorHAnsi" w:hAnsiTheme="majorHAnsi"/>
          <w:sz w:val="24"/>
          <w:szCs w:val="24"/>
        </w:rPr>
        <w:t>Action Research is about:</w:t>
      </w:r>
    </w:p>
    <w:p w:rsidRPr="0045341D" w:rsidR="003E10EE" w:rsidP="003E10EE" w:rsidRDefault="003E10EE" w14:paraId="29921173" w14:textId="77777777">
      <w:pPr>
        <w:widowControl w:val="0"/>
        <w:numPr>
          <w:ilvl w:val="0"/>
          <w:numId w:val="14"/>
        </w:numPr>
        <w:tabs>
          <w:tab w:val="left" w:pos="220"/>
          <w:tab w:val="left" w:pos="720"/>
        </w:tabs>
        <w:autoSpaceDE w:val="0"/>
        <w:autoSpaceDN w:val="0"/>
        <w:adjustRightInd w:val="0"/>
        <w:spacing w:after="0" w:line="240" w:lineRule="auto"/>
        <w:ind w:hanging="720"/>
        <w:rPr>
          <w:rFonts w:cs="Times New Roman" w:asciiTheme="majorHAnsi" w:hAnsiTheme="majorHAnsi"/>
          <w:sz w:val="24"/>
          <w:szCs w:val="24"/>
        </w:rPr>
      </w:pPr>
      <w:r w:rsidRPr="0045341D">
        <w:rPr>
          <w:rFonts w:cs="Times New Roman" w:asciiTheme="majorHAnsi" w:hAnsiTheme="majorHAnsi"/>
          <w:sz w:val="24"/>
          <w:szCs w:val="24"/>
        </w:rPr>
        <w:t>the improvement of practice,</w:t>
      </w:r>
    </w:p>
    <w:p w:rsidRPr="0045341D" w:rsidR="003E10EE" w:rsidP="003E10EE" w:rsidRDefault="003E10EE" w14:paraId="63B44370" w14:textId="77777777">
      <w:pPr>
        <w:widowControl w:val="0"/>
        <w:numPr>
          <w:ilvl w:val="0"/>
          <w:numId w:val="14"/>
        </w:numPr>
        <w:tabs>
          <w:tab w:val="left" w:pos="220"/>
          <w:tab w:val="left" w:pos="720"/>
        </w:tabs>
        <w:autoSpaceDE w:val="0"/>
        <w:autoSpaceDN w:val="0"/>
        <w:adjustRightInd w:val="0"/>
        <w:spacing w:after="0" w:line="240" w:lineRule="auto"/>
        <w:ind w:hanging="720"/>
        <w:rPr>
          <w:rFonts w:cs="Times New Roman" w:asciiTheme="majorHAnsi" w:hAnsiTheme="majorHAnsi"/>
          <w:sz w:val="24"/>
          <w:szCs w:val="24"/>
        </w:rPr>
      </w:pPr>
      <w:r w:rsidRPr="0045341D">
        <w:rPr>
          <w:rFonts w:cs="Times New Roman" w:asciiTheme="majorHAnsi" w:hAnsiTheme="majorHAnsi"/>
          <w:sz w:val="24"/>
          <w:szCs w:val="24"/>
        </w:rPr>
        <w:t>the improvement of the understanding of practice,</w:t>
      </w:r>
    </w:p>
    <w:p w:rsidRPr="0045341D" w:rsidR="003E10EE" w:rsidP="003E10EE" w:rsidRDefault="003E10EE" w14:paraId="158C17A7" w14:textId="77777777">
      <w:pPr>
        <w:widowControl w:val="0"/>
        <w:numPr>
          <w:ilvl w:val="0"/>
          <w:numId w:val="14"/>
        </w:numPr>
        <w:tabs>
          <w:tab w:val="left" w:pos="220"/>
          <w:tab w:val="left" w:pos="720"/>
        </w:tabs>
        <w:autoSpaceDE w:val="0"/>
        <w:autoSpaceDN w:val="0"/>
        <w:adjustRightInd w:val="0"/>
        <w:spacing w:after="0" w:line="240" w:lineRule="auto"/>
        <w:ind w:hanging="720"/>
        <w:rPr>
          <w:rFonts w:cs="Times New Roman" w:asciiTheme="majorHAnsi" w:hAnsiTheme="majorHAnsi"/>
          <w:sz w:val="24"/>
          <w:szCs w:val="24"/>
        </w:rPr>
      </w:pPr>
      <w:r w:rsidRPr="0045341D">
        <w:rPr>
          <w:rFonts w:cs="Times New Roman" w:asciiTheme="majorHAnsi" w:hAnsiTheme="majorHAnsi"/>
          <w:sz w:val="24"/>
          <w:szCs w:val="24"/>
        </w:rPr>
        <w:t>the improvement of the situation in which the practice takes place.</w:t>
      </w:r>
    </w:p>
    <w:p w:rsidRPr="0045341D" w:rsidR="003E10EE" w:rsidP="003E10EE" w:rsidRDefault="003E10EE" w14:paraId="3A740DBA" w14:textId="77777777">
      <w:pPr>
        <w:widowControl w:val="0"/>
        <w:tabs>
          <w:tab w:val="left" w:pos="220"/>
          <w:tab w:val="left" w:pos="720"/>
        </w:tabs>
        <w:autoSpaceDE w:val="0"/>
        <w:autoSpaceDN w:val="0"/>
        <w:adjustRightInd w:val="0"/>
        <w:spacing w:after="0" w:line="240" w:lineRule="auto"/>
        <w:ind w:left="720"/>
        <w:rPr>
          <w:rFonts w:cs="Times New Roman" w:asciiTheme="majorHAnsi" w:hAnsiTheme="majorHAnsi"/>
          <w:i/>
          <w:sz w:val="24"/>
          <w:szCs w:val="24"/>
        </w:rPr>
      </w:pPr>
      <w:r w:rsidRPr="0045341D">
        <w:rPr>
          <w:rFonts w:cs="Times New Roman" w:asciiTheme="majorHAnsi" w:hAnsiTheme="majorHAnsi"/>
          <w:bCs/>
          <w:i/>
          <w:sz w:val="24"/>
          <w:szCs w:val="24"/>
        </w:rPr>
        <w:t xml:space="preserve">Carr, W. &amp; Kemmis, S. (1986) </w:t>
      </w:r>
      <w:r w:rsidRPr="0045341D">
        <w:rPr>
          <w:rFonts w:cs="Times New Roman" w:asciiTheme="majorHAnsi" w:hAnsiTheme="majorHAnsi"/>
          <w:bCs/>
          <w:i/>
          <w:iCs/>
          <w:sz w:val="24"/>
          <w:szCs w:val="24"/>
        </w:rPr>
        <w:t>Becoming Critical: education, knowledge and action research</w:t>
      </w:r>
      <w:r w:rsidRPr="0045341D">
        <w:rPr>
          <w:rFonts w:cs="Times New Roman" w:asciiTheme="majorHAnsi" w:hAnsiTheme="majorHAnsi"/>
          <w:bCs/>
          <w:i/>
          <w:sz w:val="24"/>
          <w:szCs w:val="24"/>
        </w:rPr>
        <w:t>.</w:t>
      </w:r>
    </w:p>
    <w:p w:rsidRPr="0045341D" w:rsidR="003E10EE" w:rsidP="003E10EE" w:rsidRDefault="003E10EE" w14:paraId="113F6AEB" w14:textId="77777777">
      <w:pPr>
        <w:spacing w:after="0" w:line="360" w:lineRule="auto"/>
        <w:rPr>
          <w:rFonts w:cs="Times New Roman" w:asciiTheme="majorHAnsi" w:hAnsiTheme="majorHAnsi"/>
          <w:b/>
          <w:bCs/>
          <w:sz w:val="28"/>
          <w:szCs w:val="28"/>
        </w:rPr>
      </w:pPr>
    </w:p>
    <w:p w:rsidR="003E10EE" w:rsidP="003E10EE" w:rsidRDefault="003E10EE" w14:paraId="1A5EA851" w14:textId="77777777">
      <w:pPr>
        <w:spacing w:after="0" w:line="240" w:lineRule="auto"/>
        <w:rPr>
          <w:rFonts w:cs="Times New Roman" w:asciiTheme="majorHAnsi" w:hAnsiTheme="majorHAnsi"/>
          <w:b/>
          <w:sz w:val="32"/>
          <w:szCs w:val="32"/>
        </w:rPr>
      </w:pPr>
    </w:p>
    <w:p w:rsidR="003E10EE" w:rsidP="003E10EE" w:rsidRDefault="003E10EE" w14:paraId="3C6BFB13" w14:textId="77777777">
      <w:pPr>
        <w:spacing w:after="0" w:line="240" w:lineRule="auto"/>
        <w:jc w:val="center"/>
        <w:rPr>
          <w:rFonts w:cs="Times New Roman" w:asciiTheme="majorHAnsi" w:hAnsiTheme="majorHAnsi"/>
          <w:b/>
          <w:sz w:val="32"/>
          <w:szCs w:val="32"/>
        </w:rPr>
      </w:pPr>
    </w:p>
    <w:p w:rsidRPr="006958B2" w:rsidR="003E10EE" w:rsidP="00053BF4" w:rsidRDefault="003E10EE" w14:paraId="2B1A46BA" w14:textId="77777777">
      <w:pPr>
        <w:spacing w:after="0" w:line="240" w:lineRule="auto"/>
        <w:rPr>
          <w:rFonts w:cs="Times New Roman" w:asciiTheme="majorHAnsi" w:hAnsiTheme="majorHAnsi"/>
          <w:b/>
        </w:rPr>
      </w:pPr>
    </w:p>
    <w:sectPr w:rsidRPr="006958B2" w:rsidR="003E10EE" w:rsidSect="0045341D">
      <w:footerReference w:type="default" r:id="rId22"/>
      <w:pgSz w:w="12240" w:h="15840" w:orient="portrait"/>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6AE" w:rsidP="009F04BA" w:rsidRDefault="003A66AE" w14:paraId="2F7BD73E" w14:textId="77777777">
      <w:pPr>
        <w:spacing w:after="0" w:line="240" w:lineRule="auto"/>
      </w:pPr>
      <w:r>
        <w:separator/>
      </w:r>
    </w:p>
  </w:endnote>
  <w:endnote w:type="continuationSeparator" w:id="0">
    <w:p w:rsidR="003A66AE" w:rsidP="009F04BA" w:rsidRDefault="003A66AE" w14:paraId="5752A88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1255104"/>
      <w:docPartObj>
        <w:docPartGallery w:val="Page Numbers (Bottom of Page)"/>
        <w:docPartUnique/>
      </w:docPartObj>
    </w:sdtPr>
    <w:sdtEndPr>
      <w:rPr>
        <w:noProof/>
      </w:rPr>
    </w:sdtEndPr>
    <w:sdtContent>
      <w:p w:rsidR="006C3E8A" w:rsidRDefault="006C3E8A" w14:paraId="1BD45231" w14:textId="77777777">
        <w:pPr>
          <w:pStyle w:val="Footer"/>
          <w:jc w:val="center"/>
        </w:pPr>
        <w:r>
          <w:fldChar w:fldCharType="begin"/>
        </w:r>
        <w:r>
          <w:instrText xml:space="preserve"> PAGE   \* MERGEFORMAT </w:instrText>
        </w:r>
        <w:r>
          <w:fldChar w:fldCharType="separate"/>
        </w:r>
        <w:r w:rsidR="00420E52">
          <w:rPr>
            <w:noProof/>
          </w:rPr>
          <w:t>1</w:t>
        </w:r>
        <w:r>
          <w:rPr>
            <w:noProof/>
          </w:rPr>
          <w:fldChar w:fldCharType="end"/>
        </w:r>
      </w:p>
    </w:sdtContent>
  </w:sdt>
  <w:p w:rsidR="006C3E8A" w:rsidRDefault="006C3E8A" w14:paraId="3B61E9B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6AE" w:rsidP="009F04BA" w:rsidRDefault="003A66AE" w14:paraId="6FE29FD4" w14:textId="77777777">
      <w:pPr>
        <w:spacing w:after="0" w:line="240" w:lineRule="auto"/>
      </w:pPr>
      <w:r>
        <w:separator/>
      </w:r>
    </w:p>
  </w:footnote>
  <w:footnote w:type="continuationSeparator" w:id="0">
    <w:p w:rsidR="003A66AE" w:rsidP="009F04BA" w:rsidRDefault="003A66AE" w14:paraId="67F4492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F6000"/>
    <w:multiLevelType w:val="hybridMultilevel"/>
    <w:tmpl w:val="4CCA542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D018E"/>
    <w:multiLevelType w:val="hybridMultilevel"/>
    <w:tmpl w:val="AEF8E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A3B1A"/>
    <w:multiLevelType w:val="hybridMultilevel"/>
    <w:tmpl w:val="F9D61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E0A6B"/>
    <w:multiLevelType w:val="hybridMultilevel"/>
    <w:tmpl w:val="ECBA53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32C42E9"/>
    <w:multiLevelType w:val="hybridMultilevel"/>
    <w:tmpl w:val="FCE0A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91CA3"/>
    <w:multiLevelType w:val="hybridMultilevel"/>
    <w:tmpl w:val="F9D61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84290"/>
    <w:multiLevelType w:val="hybridMultilevel"/>
    <w:tmpl w:val="9F309E2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8" w15:restartNumberingAfterBreak="0">
    <w:nsid w:val="20AF0296"/>
    <w:multiLevelType w:val="hybridMultilevel"/>
    <w:tmpl w:val="3C4A733A"/>
    <w:lvl w:ilvl="0" w:tplc="F3EAF386">
      <w:start w:val="1"/>
      <w:numFmt w:val="decimal"/>
      <w:lvlText w:val="%1."/>
      <w:lvlJc w:val="left"/>
      <w:pPr>
        <w:ind w:left="720" w:hanging="360"/>
      </w:pPr>
      <w:rPr>
        <w:rFonts w:ascii="Times New Roman" w:hAnsi="Times New Roman" w:cs="Times New Roman" w:eastAsia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584CA6"/>
    <w:multiLevelType w:val="hybridMultilevel"/>
    <w:tmpl w:val="FCE0A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975391"/>
    <w:multiLevelType w:val="hybridMultilevel"/>
    <w:tmpl w:val="2D5C96A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1" w15:restartNumberingAfterBreak="0">
    <w:nsid w:val="428C2AB0"/>
    <w:multiLevelType w:val="hybridMultilevel"/>
    <w:tmpl w:val="91B43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793644"/>
    <w:multiLevelType w:val="hybridMultilevel"/>
    <w:tmpl w:val="FCE0A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570279"/>
    <w:multiLevelType w:val="hybridMultilevel"/>
    <w:tmpl w:val="16BA4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DA3FBA"/>
    <w:multiLevelType w:val="hybridMultilevel"/>
    <w:tmpl w:val="E4EE41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4AC0A25"/>
    <w:multiLevelType w:val="hybridMultilevel"/>
    <w:tmpl w:val="D7E627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684517B"/>
    <w:multiLevelType w:val="hybridMultilevel"/>
    <w:tmpl w:val="5448A6A2"/>
    <w:lvl w:ilvl="0" w:tplc="209441CC">
      <w:start w:val="1"/>
      <w:numFmt w:val="bullet"/>
      <w:lvlText w:val="•"/>
      <w:lvlJc w:val="left"/>
      <w:pPr>
        <w:tabs>
          <w:tab w:val="num" w:pos="720"/>
        </w:tabs>
        <w:ind w:left="720" w:hanging="360"/>
      </w:pPr>
      <w:rPr>
        <w:rFonts w:hint="default" w:ascii="Times New Roman" w:hAnsi="Times New Roman"/>
      </w:rPr>
    </w:lvl>
    <w:lvl w:ilvl="1" w:tplc="86A86904" w:tentative="1">
      <w:start w:val="1"/>
      <w:numFmt w:val="bullet"/>
      <w:lvlText w:val="•"/>
      <w:lvlJc w:val="left"/>
      <w:pPr>
        <w:tabs>
          <w:tab w:val="num" w:pos="1440"/>
        </w:tabs>
        <w:ind w:left="1440" w:hanging="360"/>
      </w:pPr>
      <w:rPr>
        <w:rFonts w:hint="default" w:ascii="Times New Roman" w:hAnsi="Times New Roman"/>
      </w:rPr>
    </w:lvl>
    <w:lvl w:ilvl="2" w:tplc="1CD22602" w:tentative="1">
      <w:start w:val="1"/>
      <w:numFmt w:val="bullet"/>
      <w:lvlText w:val="•"/>
      <w:lvlJc w:val="left"/>
      <w:pPr>
        <w:tabs>
          <w:tab w:val="num" w:pos="2160"/>
        </w:tabs>
        <w:ind w:left="2160" w:hanging="360"/>
      </w:pPr>
      <w:rPr>
        <w:rFonts w:hint="default" w:ascii="Times New Roman" w:hAnsi="Times New Roman"/>
      </w:rPr>
    </w:lvl>
    <w:lvl w:ilvl="3" w:tplc="8AE4DAFE" w:tentative="1">
      <w:start w:val="1"/>
      <w:numFmt w:val="bullet"/>
      <w:lvlText w:val="•"/>
      <w:lvlJc w:val="left"/>
      <w:pPr>
        <w:tabs>
          <w:tab w:val="num" w:pos="2880"/>
        </w:tabs>
        <w:ind w:left="2880" w:hanging="360"/>
      </w:pPr>
      <w:rPr>
        <w:rFonts w:hint="default" w:ascii="Times New Roman" w:hAnsi="Times New Roman"/>
      </w:rPr>
    </w:lvl>
    <w:lvl w:ilvl="4" w:tplc="E482E612" w:tentative="1">
      <w:start w:val="1"/>
      <w:numFmt w:val="bullet"/>
      <w:lvlText w:val="•"/>
      <w:lvlJc w:val="left"/>
      <w:pPr>
        <w:tabs>
          <w:tab w:val="num" w:pos="3600"/>
        </w:tabs>
        <w:ind w:left="3600" w:hanging="360"/>
      </w:pPr>
      <w:rPr>
        <w:rFonts w:hint="default" w:ascii="Times New Roman" w:hAnsi="Times New Roman"/>
      </w:rPr>
    </w:lvl>
    <w:lvl w:ilvl="5" w:tplc="C8084D04" w:tentative="1">
      <w:start w:val="1"/>
      <w:numFmt w:val="bullet"/>
      <w:lvlText w:val="•"/>
      <w:lvlJc w:val="left"/>
      <w:pPr>
        <w:tabs>
          <w:tab w:val="num" w:pos="4320"/>
        </w:tabs>
        <w:ind w:left="4320" w:hanging="360"/>
      </w:pPr>
      <w:rPr>
        <w:rFonts w:hint="default" w:ascii="Times New Roman" w:hAnsi="Times New Roman"/>
      </w:rPr>
    </w:lvl>
    <w:lvl w:ilvl="6" w:tplc="E2F0C5CE" w:tentative="1">
      <w:start w:val="1"/>
      <w:numFmt w:val="bullet"/>
      <w:lvlText w:val="•"/>
      <w:lvlJc w:val="left"/>
      <w:pPr>
        <w:tabs>
          <w:tab w:val="num" w:pos="5040"/>
        </w:tabs>
        <w:ind w:left="5040" w:hanging="360"/>
      </w:pPr>
      <w:rPr>
        <w:rFonts w:hint="default" w:ascii="Times New Roman" w:hAnsi="Times New Roman"/>
      </w:rPr>
    </w:lvl>
    <w:lvl w:ilvl="7" w:tplc="28C8E8BC" w:tentative="1">
      <w:start w:val="1"/>
      <w:numFmt w:val="bullet"/>
      <w:lvlText w:val="•"/>
      <w:lvlJc w:val="left"/>
      <w:pPr>
        <w:tabs>
          <w:tab w:val="num" w:pos="5760"/>
        </w:tabs>
        <w:ind w:left="5760" w:hanging="360"/>
      </w:pPr>
      <w:rPr>
        <w:rFonts w:hint="default" w:ascii="Times New Roman" w:hAnsi="Times New Roman"/>
      </w:rPr>
    </w:lvl>
    <w:lvl w:ilvl="8" w:tplc="321CA4E8" w:tentative="1">
      <w:start w:val="1"/>
      <w:numFmt w:val="bullet"/>
      <w:lvlText w:val="•"/>
      <w:lvlJc w:val="left"/>
      <w:pPr>
        <w:tabs>
          <w:tab w:val="num" w:pos="6480"/>
        </w:tabs>
        <w:ind w:left="6480" w:hanging="360"/>
      </w:pPr>
      <w:rPr>
        <w:rFonts w:hint="default" w:ascii="Times New Roman" w:hAnsi="Times New Roman"/>
      </w:rPr>
    </w:lvl>
  </w:abstractNum>
  <w:abstractNum w:abstractNumId="17" w15:restartNumberingAfterBreak="0">
    <w:nsid w:val="5756554C"/>
    <w:multiLevelType w:val="hybridMultilevel"/>
    <w:tmpl w:val="CE226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64616E"/>
    <w:multiLevelType w:val="hybridMultilevel"/>
    <w:tmpl w:val="06485E80"/>
    <w:lvl w:ilvl="0" w:tplc="C59815B2">
      <w:start w:val="1"/>
      <w:numFmt w:val="bullet"/>
      <w:lvlText w:val="•"/>
      <w:lvlJc w:val="left"/>
      <w:pPr>
        <w:tabs>
          <w:tab w:val="num" w:pos="720"/>
        </w:tabs>
        <w:ind w:left="720" w:hanging="360"/>
      </w:pPr>
      <w:rPr>
        <w:rFonts w:hint="default" w:ascii="Times New Roman" w:hAnsi="Times New Roman"/>
      </w:rPr>
    </w:lvl>
    <w:lvl w:ilvl="1" w:tplc="C080770C" w:tentative="1">
      <w:start w:val="1"/>
      <w:numFmt w:val="bullet"/>
      <w:lvlText w:val="•"/>
      <w:lvlJc w:val="left"/>
      <w:pPr>
        <w:tabs>
          <w:tab w:val="num" w:pos="1440"/>
        </w:tabs>
        <w:ind w:left="1440" w:hanging="360"/>
      </w:pPr>
      <w:rPr>
        <w:rFonts w:hint="default" w:ascii="Times New Roman" w:hAnsi="Times New Roman"/>
      </w:rPr>
    </w:lvl>
    <w:lvl w:ilvl="2" w:tplc="803E64E2" w:tentative="1">
      <w:start w:val="1"/>
      <w:numFmt w:val="bullet"/>
      <w:lvlText w:val="•"/>
      <w:lvlJc w:val="left"/>
      <w:pPr>
        <w:tabs>
          <w:tab w:val="num" w:pos="2160"/>
        </w:tabs>
        <w:ind w:left="2160" w:hanging="360"/>
      </w:pPr>
      <w:rPr>
        <w:rFonts w:hint="default" w:ascii="Times New Roman" w:hAnsi="Times New Roman"/>
      </w:rPr>
    </w:lvl>
    <w:lvl w:ilvl="3" w:tplc="CBE47048" w:tentative="1">
      <w:start w:val="1"/>
      <w:numFmt w:val="bullet"/>
      <w:lvlText w:val="•"/>
      <w:lvlJc w:val="left"/>
      <w:pPr>
        <w:tabs>
          <w:tab w:val="num" w:pos="2880"/>
        </w:tabs>
        <w:ind w:left="2880" w:hanging="360"/>
      </w:pPr>
      <w:rPr>
        <w:rFonts w:hint="default" w:ascii="Times New Roman" w:hAnsi="Times New Roman"/>
      </w:rPr>
    </w:lvl>
    <w:lvl w:ilvl="4" w:tplc="DEAAE266" w:tentative="1">
      <w:start w:val="1"/>
      <w:numFmt w:val="bullet"/>
      <w:lvlText w:val="•"/>
      <w:lvlJc w:val="left"/>
      <w:pPr>
        <w:tabs>
          <w:tab w:val="num" w:pos="3600"/>
        </w:tabs>
        <w:ind w:left="3600" w:hanging="360"/>
      </w:pPr>
      <w:rPr>
        <w:rFonts w:hint="default" w:ascii="Times New Roman" w:hAnsi="Times New Roman"/>
      </w:rPr>
    </w:lvl>
    <w:lvl w:ilvl="5" w:tplc="FC0CF4C0" w:tentative="1">
      <w:start w:val="1"/>
      <w:numFmt w:val="bullet"/>
      <w:lvlText w:val="•"/>
      <w:lvlJc w:val="left"/>
      <w:pPr>
        <w:tabs>
          <w:tab w:val="num" w:pos="4320"/>
        </w:tabs>
        <w:ind w:left="4320" w:hanging="360"/>
      </w:pPr>
      <w:rPr>
        <w:rFonts w:hint="default" w:ascii="Times New Roman" w:hAnsi="Times New Roman"/>
      </w:rPr>
    </w:lvl>
    <w:lvl w:ilvl="6" w:tplc="1F74178A" w:tentative="1">
      <w:start w:val="1"/>
      <w:numFmt w:val="bullet"/>
      <w:lvlText w:val="•"/>
      <w:lvlJc w:val="left"/>
      <w:pPr>
        <w:tabs>
          <w:tab w:val="num" w:pos="5040"/>
        </w:tabs>
        <w:ind w:left="5040" w:hanging="360"/>
      </w:pPr>
      <w:rPr>
        <w:rFonts w:hint="default" w:ascii="Times New Roman" w:hAnsi="Times New Roman"/>
      </w:rPr>
    </w:lvl>
    <w:lvl w:ilvl="7" w:tplc="6B5C22AC" w:tentative="1">
      <w:start w:val="1"/>
      <w:numFmt w:val="bullet"/>
      <w:lvlText w:val="•"/>
      <w:lvlJc w:val="left"/>
      <w:pPr>
        <w:tabs>
          <w:tab w:val="num" w:pos="5760"/>
        </w:tabs>
        <w:ind w:left="5760" w:hanging="360"/>
      </w:pPr>
      <w:rPr>
        <w:rFonts w:hint="default" w:ascii="Times New Roman" w:hAnsi="Times New Roman"/>
      </w:rPr>
    </w:lvl>
    <w:lvl w:ilvl="8" w:tplc="92AC38C2" w:tentative="1">
      <w:start w:val="1"/>
      <w:numFmt w:val="bullet"/>
      <w:lvlText w:val="•"/>
      <w:lvlJc w:val="left"/>
      <w:pPr>
        <w:tabs>
          <w:tab w:val="num" w:pos="6480"/>
        </w:tabs>
        <w:ind w:left="6480" w:hanging="360"/>
      </w:pPr>
      <w:rPr>
        <w:rFonts w:hint="default" w:ascii="Times New Roman" w:hAnsi="Times New Roman"/>
      </w:rPr>
    </w:lvl>
  </w:abstractNum>
  <w:abstractNum w:abstractNumId="19" w15:restartNumberingAfterBreak="0">
    <w:nsid w:val="65EA1668"/>
    <w:multiLevelType w:val="hybridMultilevel"/>
    <w:tmpl w:val="74B83A32"/>
    <w:lvl w:ilvl="0" w:tplc="E02EE54C">
      <w:start w:val="1"/>
      <w:numFmt w:val="bullet"/>
      <w:lvlText w:val="•"/>
      <w:lvlJc w:val="left"/>
      <w:pPr>
        <w:tabs>
          <w:tab w:val="num" w:pos="720"/>
        </w:tabs>
        <w:ind w:left="720" w:hanging="360"/>
      </w:pPr>
      <w:rPr>
        <w:rFonts w:hint="default" w:ascii="Times New Roman" w:hAnsi="Times New Roman"/>
      </w:rPr>
    </w:lvl>
    <w:lvl w:ilvl="1" w:tplc="4E580F5E" w:tentative="1">
      <w:start w:val="1"/>
      <w:numFmt w:val="bullet"/>
      <w:lvlText w:val="•"/>
      <w:lvlJc w:val="left"/>
      <w:pPr>
        <w:tabs>
          <w:tab w:val="num" w:pos="1440"/>
        </w:tabs>
        <w:ind w:left="1440" w:hanging="360"/>
      </w:pPr>
      <w:rPr>
        <w:rFonts w:hint="default" w:ascii="Times New Roman" w:hAnsi="Times New Roman"/>
      </w:rPr>
    </w:lvl>
    <w:lvl w:ilvl="2" w:tplc="F4808390" w:tentative="1">
      <w:start w:val="1"/>
      <w:numFmt w:val="bullet"/>
      <w:lvlText w:val="•"/>
      <w:lvlJc w:val="left"/>
      <w:pPr>
        <w:tabs>
          <w:tab w:val="num" w:pos="2160"/>
        </w:tabs>
        <w:ind w:left="2160" w:hanging="360"/>
      </w:pPr>
      <w:rPr>
        <w:rFonts w:hint="default" w:ascii="Times New Roman" w:hAnsi="Times New Roman"/>
      </w:rPr>
    </w:lvl>
    <w:lvl w:ilvl="3" w:tplc="A1ACD7BC" w:tentative="1">
      <w:start w:val="1"/>
      <w:numFmt w:val="bullet"/>
      <w:lvlText w:val="•"/>
      <w:lvlJc w:val="left"/>
      <w:pPr>
        <w:tabs>
          <w:tab w:val="num" w:pos="2880"/>
        </w:tabs>
        <w:ind w:left="2880" w:hanging="360"/>
      </w:pPr>
      <w:rPr>
        <w:rFonts w:hint="default" w:ascii="Times New Roman" w:hAnsi="Times New Roman"/>
      </w:rPr>
    </w:lvl>
    <w:lvl w:ilvl="4" w:tplc="D82EF0DE" w:tentative="1">
      <w:start w:val="1"/>
      <w:numFmt w:val="bullet"/>
      <w:lvlText w:val="•"/>
      <w:lvlJc w:val="left"/>
      <w:pPr>
        <w:tabs>
          <w:tab w:val="num" w:pos="3600"/>
        </w:tabs>
        <w:ind w:left="3600" w:hanging="360"/>
      </w:pPr>
      <w:rPr>
        <w:rFonts w:hint="default" w:ascii="Times New Roman" w:hAnsi="Times New Roman"/>
      </w:rPr>
    </w:lvl>
    <w:lvl w:ilvl="5" w:tplc="0568C850" w:tentative="1">
      <w:start w:val="1"/>
      <w:numFmt w:val="bullet"/>
      <w:lvlText w:val="•"/>
      <w:lvlJc w:val="left"/>
      <w:pPr>
        <w:tabs>
          <w:tab w:val="num" w:pos="4320"/>
        </w:tabs>
        <w:ind w:left="4320" w:hanging="360"/>
      </w:pPr>
      <w:rPr>
        <w:rFonts w:hint="default" w:ascii="Times New Roman" w:hAnsi="Times New Roman"/>
      </w:rPr>
    </w:lvl>
    <w:lvl w:ilvl="6" w:tplc="23025B7C" w:tentative="1">
      <w:start w:val="1"/>
      <w:numFmt w:val="bullet"/>
      <w:lvlText w:val="•"/>
      <w:lvlJc w:val="left"/>
      <w:pPr>
        <w:tabs>
          <w:tab w:val="num" w:pos="5040"/>
        </w:tabs>
        <w:ind w:left="5040" w:hanging="360"/>
      </w:pPr>
      <w:rPr>
        <w:rFonts w:hint="default" w:ascii="Times New Roman" w:hAnsi="Times New Roman"/>
      </w:rPr>
    </w:lvl>
    <w:lvl w:ilvl="7" w:tplc="05B2E730" w:tentative="1">
      <w:start w:val="1"/>
      <w:numFmt w:val="bullet"/>
      <w:lvlText w:val="•"/>
      <w:lvlJc w:val="left"/>
      <w:pPr>
        <w:tabs>
          <w:tab w:val="num" w:pos="5760"/>
        </w:tabs>
        <w:ind w:left="5760" w:hanging="360"/>
      </w:pPr>
      <w:rPr>
        <w:rFonts w:hint="default" w:ascii="Times New Roman" w:hAnsi="Times New Roman"/>
      </w:rPr>
    </w:lvl>
    <w:lvl w:ilvl="8" w:tplc="C63C65B8" w:tentative="1">
      <w:start w:val="1"/>
      <w:numFmt w:val="bullet"/>
      <w:lvlText w:val="•"/>
      <w:lvlJc w:val="left"/>
      <w:pPr>
        <w:tabs>
          <w:tab w:val="num" w:pos="6480"/>
        </w:tabs>
        <w:ind w:left="6480" w:hanging="360"/>
      </w:pPr>
      <w:rPr>
        <w:rFonts w:hint="default" w:ascii="Times New Roman" w:hAnsi="Times New Roman"/>
      </w:rPr>
    </w:lvl>
  </w:abstractNum>
  <w:abstractNum w:abstractNumId="20" w15:restartNumberingAfterBreak="0">
    <w:nsid w:val="6C1953DB"/>
    <w:multiLevelType w:val="hybridMultilevel"/>
    <w:tmpl w:val="FCE0A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F97634"/>
    <w:multiLevelType w:val="hybridMultilevel"/>
    <w:tmpl w:val="CC187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5C6DB0"/>
    <w:multiLevelType w:val="hybridMultilevel"/>
    <w:tmpl w:val="58D422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2"/>
  </w:num>
  <w:num w:numId="3">
    <w:abstractNumId w:val="1"/>
  </w:num>
  <w:num w:numId="4">
    <w:abstractNumId w:val="5"/>
  </w:num>
  <w:num w:numId="5">
    <w:abstractNumId w:val="20"/>
  </w:num>
  <w:num w:numId="6">
    <w:abstractNumId w:val="7"/>
  </w:num>
  <w:num w:numId="7">
    <w:abstractNumId w:val="14"/>
  </w:num>
  <w:num w:numId="8">
    <w:abstractNumId w:val="11"/>
  </w:num>
  <w:num w:numId="9">
    <w:abstractNumId w:val="17"/>
  </w:num>
  <w:num w:numId="10">
    <w:abstractNumId w:val="13"/>
  </w:num>
  <w:num w:numId="11">
    <w:abstractNumId w:val="8"/>
  </w:num>
  <w:num w:numId="12">
    <w:abstractNumId w:val="3"/>
  </w:num>
  <w:num w:numId="13">
    <w:abstractNumId w:val="6"/>
  </w:num>
  <w:num w:numId="14">
    <w:abstractNumId w:val="0"/>
  </w:num>
  <w:num w:numId="15">
    <w:abstractNumId w:val="18"/>
  </w:num>
  <w:num w:numId="16">
    <w:abstractNumId w:val="19"/>
  </w:num>
  <w:num w:numId="17">
    <w:abstractNumId w:val="16"/>
  </w:num>
  <w:num w:numId="18">
    <w:abstractNumId w:val="10"/>
  </w:num>
  <w:num w:numId="19">
    <w:abstractNumId w:val="15"/>
  </w:num>
  <w:num w:numId="20">
    <w:abstractNumId w:val="4"/>
  </w:num>
  <w:num w:numId="21">
    <w:abstractNumId w:val="21"/>
  </w:num>
  <w:num w:numId="22">
    <w:abstractNumId w:val="2"/>
  </w:num>
  <w:num w:numId="23">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val="fullPage" w:percent="113"/>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F55"/>
    <w:rsid w:val="00021EC8"/>
    <w:rsid w:val="000300D1"/>
    <w:rsid w:val="00053BF4"/>
    <w:rsid w:val="00057302"/>
    <w:rsid w:val="0005782C"/>
    <w:rsid w:val="00064AF3"/>
    <w:rsid w:val="00097012"/>
    <w:rsid w:val="0009725B"/>
    <w:rsid w:val="000D14FC"/>
    <w:rsid w:val="000D57D0"/>
    <w:rsid w:val="0010045F"/>
    <w:rsid w:val="00112A3D"/>
    <w:rsid w:val="00115257"/>
    <w:rsid w:val="001346DB"/>
    <w:rsid w:val="001377D6"/>
    <w:rsid w:val="001427BE"/>
    <w:rsid w:val="00143CCD"/>
    <w:rsid w:val="0014722C"/>
    <w:rsid w:val="001552D1"/>
    <w:rsid w:val="00160D60"/>
    <w:rsid w:val="001612FB"/>
    <w:rsid w:val="00174CFE"/>
    <w:rsid w:val="001933EA"/>
    <w:rsid w:val="001A4565"/>
    <w:rsid w:val="001A7ECC"/>
    <w:rsid w:val="001C3533"/>
    <w:rsid w:val="001C6EAE"/>
    <w:rsid w:val="001D3726"/>
    <w:rsid w:val="001D6D77"/>
    <w:rsid w:val="001F1512"/>
    <w:rsid w:val="00214B39"/>
    <w:rsid w:val="00220F0C"/>
    <w:rsid w:val="00225C26"/>
    <w:rsid w:val="002472EA"/>
    <w:rsid w:val="00252CD8"/>
    <w:rsid w:val="00275FE4"/>
    <w:rsid w:val="002A028E"/>
    <w:rsid w:val="002B7B19"/>
    <w:rsid w:val="002C0DBD"/>
    <w:rsid w:val="002D1D60"/>
    <w:rsid w:val="002F1C42"/>
    <w:rsid w:val="002F6C31"/>
    <w:rsid w:val="00303C80"/>
    <w:rsid w:val="003135A8"/>
    <w:rsid w:val="00332D85"/>
    <w:rsid w:val="00350F93"/>
    <w:rsid w:val="003562CE"/>
    <w:rsid w:val="003671A0"/>
    <w:rsid w:val="00367299"/>
    <w:rsid w:val="003A5C34"/>
    <w:rsid w:val="003A66AE"/>
    <w:rsid w:val="003B0891"/>
    <w:rsid w:val="003B7691"/>
    <w:rsid w:val="003D6F07"/>
    <w:rsid w:val="003E10EE"/>
    <w:rsid w:val="003F27BA"/>
    <w:rsid w:val="003F72DA"/>
    <w:rsid w:val="00403394"/>
    <w:rsid w:val="0040537E"/>
    <w:rsid w:val="00406039"/>
    <w:rsid w:val="0041269C"/>
    <w:rsid w:val="00420E52"/>
    <w:rsid w:val="00423033"/>
    <w:rsid w:val="00433A82"/>
    <w:rsid w:val="004474A0"/>
    <w:rsid w:val="0045027A"/>
    <w:rsid w:val="00450D9B"/>
    <w:rsid w:val="00451160"/>
    <w:rsid w:val="0045341D"/>
    <w:rsid w:val="00460B56"/>
    <w:rsid w:val="00460B62"/>
    <w:rsid w:val="00482A1E"/>
    <w:rsid w:val="00483E0C"/>
    <w:rsid w:val="00491A45"/>
    <w:rsid w:val="004A78E8"/>
    <w:rsid w:val="004B47CF"/>
    <w:rsid w:val="004C0563"/>
    <w:rsid w:val="004E617E"/>
    <w:rsid w:val="004F13C0"/>
    <w:rsid w:val="005017C3"/>
    <w:rsid w:val="0050203D"/>
    <w:rsid w:val="005021C5"/>
    <w:rsid w:val="00503DA0"/>
    <w:rsid w:val="005076A7"/>
    <w:rsid w:val="00527DBF"/>
    <w:rsid w:val="00532C72"/>
    <w:rsid w:val="00536939"/>
    <w:rsid w:val="005424E0"/>
    <w:rsid w:val="005441F2"/>
    <w:rsid w:val="00560DAE"/>
    <w:rsid w:val="00574690"/>
    <w:rsid w:val="005805DF"/>
    <w:rsid w:val="005806CF"/>
    <w:rsid w:val="00582C87"/>
    <w:rsid w:val="005872A2"/>
    <w:rsid w:val="0058753D"/>
    <w:rsid w:val="005A7B91"/>
    <w:rsid w:val="005B2CB5"/>
    <w:rsid w:val="005B4299"/>
    <w:rsid w:val="005C4A31"/>
    <w:rsid w:val="005C4BBC"/>
    <w:rsid w:val="006104AB"/>
    <w:rsid w:val="00624B20"/>
    <w:rsid w:val="00627F76"/>
    <w:rsid w:val="00644B4E"/>
    <w:rsid w:val="006553D2"/>
    <w:rsid w:val="00692A96"/>
    <w:rsid w:val="006939BA"/>
    <w:rsid w:val="00694A80"/>
    <w:rsid w:val="006958B2"/>
    <w:rsid w:val="006A75AE"/>
    <w:rsid w:val="006C3E8A"/>
    <w:rsid w:val="006D4A5E"/>
    <w:rsid w:val="00700B7B"/>
    <w:rsid w:val="007075F2"/>
    <w:rsid w:val="007133AC"/>
    <w:rsid w:val="007134C8"/>
    <w:rsid w:val="00750CB7"/>
    <w:rsid w:val="00752FBA"/>
    <w:rsid w:val="00756D9B"/>
    <w:rsid w:val="00765E9F"/>
    <w:rsid w:val="007736A1"/>
    <w:rsid w:val="00786F0C"/>
    <w:rsid w:val="007909CD"/>
    <w:rsid w:val="00792E7C"/>
    <w:rsid w:val="007A660C"/>
    <w:rsid w:val="007A6A10"/>
    <w:rsid w:val="007D1DC8"/>
    <w:rsid w:val="007D7592"/>
    <w:rsid w:val="007E0F53"/>
    <w:rsid w:val="007E6D49"/>
    <w:rsid w:val="007F00D5"/>
    <w:rsid w:val="00800955"/>
    <w:rsid w:val="0083080A"/>
    <w:rsid w:val="00846F74"/>
    <w:rsid w:val="008500DE"/>
    <w:rsid w:val="008530B6"/>
    <w:rsid w:val="00860A43"/>
    <w:rsid w:val="008713D8"/>
    <w:rsid w:val="00883C00"/>
    <w:rsid w:val="008901BE"/>
    <w:rsid w:val="00896333"/>
    <w:rsid w:val="008B1084"/>
    <w:rsid w:val="008B7544"/>
    <w:rsid w:val="008C209B"/>
    <w:rsid w:val="008D7475"/>
    <w:rsid w:val="008E7382"/>
    <w:rsid w:val="008F0CB3"/>
    <w:rsid w:val="009157F0"/>
    <w:rsid w:val="009207AB"/>
    <w:rsid w:val="00921FAD"/>
    <w:rsid w:val="00922BE9"/>
    <w:rsid w:val="00957352"/>
    <w:rsid w:val="00971173"/>
    <w:rsid w:val="00971DED"/>
    <w:rsid w:val="009865A4"/>
    <w:rsid w:val="009870AB"/>
    <w:rsid w:val="00992EE0"/>
    <w:rsid w:val="009C0FA4"/>
    <w:rsid w:val="009D3033"/>
    <w:rsid w:val="009E55A2"/>
    <w:rsid w:val="009F04BA"/>
    <w:rsid w:val="009F1F16"/>
    <w:rsid w:val="00A06186"/>
    <w:rsid w:val="00A0742D"/>
    <w:rsid w:val="00A305A7"/>
    <w:rsid w:val="00A4091B"/>
    <w:rsid w:val="00A5291C"/>
    <w:rsid w:val="00A6390E"/>
    <w:rsid w:val="00AB37A9"/>
    <w:rsid w:val="00AC1F22"/>
    <w:rsid w:val="00B020E6"/>
    <w:rsid w:val="00B0397E"/>
    <w:rsid w:val="00B11BE0"/>
    <w:rsid w:val="00B13DBF"/>
    <w:rsid w:val="00B154A2"/>
    <w:rsid w:val="00B53D84"/>
    <w:rsid w:val="00B541A8"/>
    <w:rsid w:val="00B6195A"/>
    <w:rsid w:val="00BA70DC"/>
    <w:rsid w:val="00BB52EB"/>
    <w:rsid w:val="00BC2366"/>
    <w:rsid w:val="00BC60B3"/>
    <w:rsid w:val="00BD1F55"/>
    <w:rsid w:val="00BD5468"/>
    <w:rsid w:val="00BD6040"/>
    <w:rsid w:val="00BF40CA"/>
    <w:rsid w:val="00BF786C"/>
    <w:rsid w:val="00C06F7C"/>
    <w:rsid w:val="00C27661"/>
    <w:rsid w:val="00C743DA"/>
    <w:rsid w:val="00C910F7"/>
    <w:rsid w:val="00CA7E6F"/>
    <w:rsid w:val="00CB7009"/>
    <w:rsid w:val="00CC6B12"/>
    <w:rsid w:val="00CC71A2"/>
    <w:rsid w:val="00CD4D39"/>
    <w:rsid w:val="00CE65F4"/>
    <w:rsid w:val="00CF2D08"/>
    <w:rsid w:val="00D02E23"/>
    <w:rsid w:val="00D04639"/>
    <w:rsid w:val="00D05684"/>
    <w:rsid w:val="00D11BBE"/>
    <w:rsid w:val="00D12CDD"/>
    <w:rsid w:val="00D46B4B"/>
    <w:rsid w:val="00D609E4"/>
    <w:rsid w:val="00D82EBB"/>
    <w:rsid w:val="00DA2950"/>
    <w:rsid w:val="00DB033E"/>
    <w:rsid w:val="00DB420C"/>
    <w:rsid w:val="00DC0D25"/>
    <w:rsid w:val="00DE1FFD"/>
    <w:rsid w:val="00DE7E55"/>
    <w:rsid w:val="00E10BC6"/>
    <w:rsid w:val="00E13D05"/>
    <w:rsid w:val="00E250E5"/>
    <w:rsid w:val="00E40279"/>
    <w:rsid w:val="00E52FEF"/>
    <w:rsid w:val="00E56435"/>
    <w:rsid w:val="00E73A3B"/>
    <w:rsid w:val="00E842B6"/>
    <w:rsid w:val="00E9003D"/>
    <w:rsid w:val="00E93CDE"/>
    <w:rsid w:val="00EB3F76"/>
    <w:rsid w:val="00EE1F90"/>
    <w:rsid w:val="00EE2418"/>
    <w:rsid w:val="00EE3AA7"/>
    <w:rsid w:val="00F04E90"/>
    <w:rsid w:val="00F07B49"/>
    <w:rsid w:val="00F12B08"/>
    <w:rsid w:val="00F35446"/>
    <w:rsid w:val="00F41B44"/>
    <w:rsid w:val="00F448C9"/>
    <w:rsid w:val="00F53118"/>
    <w:rsid w:val="00F945A1"/>
    <w:rsid w:val="00FA5396"/>
    <w:rsid w:val="00FB6E15"/>
    <w:rsid w:val="00FC7B93"/>
    <w:rsid w:val="00FE4EFC"/>
    <w:rsid w:val="082A3D3F"/>
    <w:rsid w:val="72DE0FB2"/>
    <w:rsid w:val="79FAA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DE2FB1"/>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10045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0045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0045F"/>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BD1F5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next w:val="Normal"/>
    <w:link w:val="TitleChar"/>
    <w:uiPriority w:val="10"/>
    <w:qFormat/>
    <w:rsid w:val="0010045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10045F"/>
    <w:rPr>
      <w:rFonts w:asciiTheme="majorHAnsi" w:hAnsiTheme="majorHAnsi" w:eastAsiaTheme="majorEastAsia" w:cstheme="majorBidi"/>
      <w:color w:val="17365D" w:themeColor="text2" w:themeShade="BF"/>
      <w:spacing w:val="5"/>
      <w:kern w:val="28"/>
      <w:sz w:val="52"/>
      <w:szCs w:val="52"/>
    </w:rPr>
  </w:style>
  <w:style w:type="character" w:styleId="Heading2Char" w:customStyle="1">
    <w:name w:val="Heading 2 Char"/>
    <w:basedOn w:val="DefaultParagraphFont"/>
    <w:link w:val="Heading2"/>
    <w:uiPriority w:val="9"/>
    <w:rsid w:val="0010045F"/>
    <w:rPr>
      <w:rFonts w:asciiTheme="majorHAnsi" w:hAnsiTheme="majorHAnsi" w:eastAsiaTheme="majorEastAsia" w:cstheme="majorBidi"/>
      <w:b/>
      <w:bCs/>
      <w:color w:val="4F81BD" w:themeColor="accent1"/>
      <w:sz w:val="26"/>
      <w:szCs w:val="26"/>
    </w:rPr>
  </w:style>
  <w:style w:type="character" w:styleId="Heading1Char" w:customStyle="1">
    <w:name w:val="Heading 1 Char"/>
    <w:basedOn w:val="DefaultParagraphFont"/>
    <w:link w:val="Heading1"/>
    <w:uiPriority w:val="9"/>
    <w:rsid w:val="0010045F"/>
    <w:rPr>
      <w:rFonts w:asciiTheme="majorHAnsi" w:hAnsiTheme="majorHAnsi" w:eastAsiaTheme="majorEastAsia" w:cstheme="majorBidi"/>
      <w:b/>
      <w:bCs/>
      <w:color w:val="365F91" w:themeColor="accent1" w:themeShade="BF"/>
      <w:sz w:val="28"/>
      <w:szCs w:val="28"/>
    </w:rPr>
  </w:style>
  <w:style w:type="paragraph" w:styleId="NoSpacing">
    <w:name w:val="No Spacing"/>
    <w:uiPriority w:val="1"/>
    <w:qFormat/>
    <w:rsid w:val="0010045F"/>
    <w:pPr>
      <w:spacing w:after="0" w:line="240" w:lineRule="auto"/>
    </w:pPr>
  </w:style>
  <w:style w:type="character" w:styleId="Heading3Char" w:customStyle="1">
    <w:name w:val="Heading 3 Char"/>
    <w:basedOn w:val="DefaultParagraphFont"/>
    <w:link w:val="Heading3"/>
    <w:uiPriority w:val="9"/>
    <w:rsid w:val="0010045F"/>
    <w:rPr>
      <w:rFonts w:asciiTheme="majorHAnsi" w:hAnsiTheme="majorHAnsi" w:eastAsiaTheme="majorEastAsia" w:cstheme="majorBidi"/>
      <w:b/>
      <w:bCs/>
      <w:color w:val="4F81BD" w:themeColor="accent1"/>
    </w:rPr>
  </w:style>
  <w:style w:type="paragraph" w:styleId="ListParagraph">
    <w:name w:val="List Paragraph"/>
    <w:basedOn w:val="Normal"/>
    <w:uiPriority w:val="34"/>
    <w:qFormat/>
    <w:rsid w:val="00B6195A"/>
    <w:pPr>
      <w:ind w:left="720"/>
      <w:contextualSpacing/>
    </w:pPr>
  </w:style>
  <w:style w:type="paragraph" w:styleId="BalloonText">
    <w:name w:val="Balloon Text"/>
    <w:basedOn w:val="Normal"/>
    <w:link w:val="BalloonTextChar"/>
    <w:uiPriority w:val="99"/>
    <w:semiHidden/>
    <w:unhideWhenUsed/>
    <w:rsid w:val="00F41B44"/>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41B44"/>
    <w:rPr>
      <w:rFonts w:ascii="Tahoma" w:hAnsi="Tahoma" w:cs="Tahoma"/>
      <w:sz w:val="16"/>
      <w:szCs w:val="16"/>
    </w:rPr>
  </w:style>
  <w:style w:type="paragraph" w:styleId="Header">
    <w:name w:val="header"/>
    <w:basedOn w:val="Normal"/>
    <w:link w:val="HeaderChar"/>
    <w:uiPriority w:val="99"/>
    <w:unhideWhenUsed/>
    <w:rsid w:val="009F04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9F04BA"/>
  </w:style>
  <w:style w:type="paragraph" w:styleId="Footer">
    <w:name w:val="footer"/>
    <w:basedOn w:val="Normal"/>
    <w:link w:val="FooterChar"/>
    <w:uiPriority w:val="99"/>
    <w:unhideWhenUsed/>
    <w:rsid w:val="009F04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9F04BA"/>
  </w:style>
  <w:style w:type="character" w:styleId="Hyperlink">
    <w:name w:val="Hyperlink"/>
    <w:basedOn w:val="DefaultParagraphFont"/>
    <w:uiPriority w:val="99"/>
    <w:unhideWhenUsed/>
    <w:rsid w:val="009F1F16"/>
    <w:rPr>
      <w:color w:val="0000FF" w:themeColor="hyperlink"/>
      <w:u w:val="single"/>
    </w:rPr>
  </w:style>
  <w:style w:type="character" w:styleId="FollowedHyperlink">
    <w:name w:val="FollowedHyperlink"/>
    <w:basedOn w:val="DefaultParagraphFont"/>
    <w:uiPriority w:val="99"/>
    <w:semiHidden/>
    <w:unhideWhenUsed/>
    <w:rsid w:val="00450D9B"/>
    <w:rPr>
      <w:color w:val="800080" w:themeColor="followedHyperlink"/>
      <w:u w:val="single"/>
    </w:rPr>
  </w:style>
  <w:style w:type="paragraph" w:styleId="DocumentMap">
    <w:name w:val="Document Map"/>
    <w:basedOn w:val="Normal"/>
    <w:link w:val="DocumentMapChar"/>
    <w:uiPriority w:val="99"/>
    <w:semiHidden/>
    <w:unhideWhenUsed/>
    <w:rsid w:val="00DA2950"/>
    <w:pPr>
      <w:spacing w:after="0" w:line="240" w:lineRule="auto"/>
    </w:pPr>
    <w:rPr>
      <w:rFonts w:ascii="Times New Roman" w:hAnsi="Times New Roman" w:cs="Times New Roman"/>
      <w:sz w:val="24"/>
      <w:szCs w:val="24"/>
    </w:rPr>
  </w:style>
  <w:style w:type="character" w:styleId="DocumentMapChar" w:customStyle="1">
    <w:name w:val="Document Map Char"/>
    <w:basedOn w:val="DefaultParagraphFont"/>
    <w:link w:val="DocumentMap"/>
    <w:uiPriority w:val="99"/>
    <w:semiHidden/>
    <w:rsid w:val="00DA2950"/>
    <w:rPr>
      <w:rFonts w:ascii="Times New Roman" w:hAnsi="Times New Roman" w:cs="Times New Roman"/>
      <w:sz w:val="24"/>
      <w:szCs w:val="24"/>
    </w:rPr>
  </w:style>
  <w:style w:type="paragraph" w:styleId="Revision">
    <w:name w:val="Revision"/>
    <w:hidden/>
    <w:uiPriority w:val="99"/>
    <w:semiHidden/>
    <w:rsid w:val="00DA2950"/>
    <w:pPr>
      <w:spacing w:after="0" w:line="240" w:lineRule="auto"/>
    </w:pPr>
  </w:style>
  <w:style w:type="paragraph" w:styleId="TableParagraph" w:customStyle="1">
    <w:name w:val="Table Paragraph"/>
    <w:basedOn w:val="Normal"/>
    <w:uiPriority w:val="1"/>
    <w:qFormat/>
    <w:rsid w:val="006A75AE"/>
    <w:pPr>
      <w:widowControl w:val="0"/>
      <w:spacing w:after="0" w:line="240" w:lineRule="auto"/>
      <w:ind w:left="103" w:right="179"/>
    </w:pPr>
    <w:rPr>
      <w:rFonts w:ascii="Calibri" w:hAnsi="Calibri" w:eastAsia="Calibri" w:cs="Calibri"/>
    </w:rPr>
  </w:style>
  <w:style w:type="character" w:styleId="apple-converted-space" w:customStyle="1">
    <w:name w:val="apple-converted-space"/>
    <w:basedOn w:val="DefaultParagraphFont"/>
    <w:rsid w:val="00503DA0"/>
  </w:style>
  <w:style w:type="paragraph" w:styleId="NormalWeb">
    <w:name w:val="Normal (Web)"/>
    <w:basedOn w:val="Normal"/>
    <w:uiPriority w:val="99"/>
    <w:unhideWhenUsed/>
    <w:rsid w:val="001612FB"/>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18539">
      <w:bodyDiv w:val="1"/>
      <w:marLeft w:val="0"/>
      <w:marRight w:val="0"/>
      <w:marTop w:val="0"/>
      <w:marBottom w:val="0"/>
      <w:divBdr>
        <w:top w:val="none" w:sz="0" w:space="0" w:color="auto"/>
        <w:left w:val="none" w:sz="0" w:space="0" w:color="auto"/>
        <w:bottom w:val="none" w:sz="0" w:space="0" w:color="auto"/>
        <w:right w:val="none" w:sz="0" w:space="0" w:color="auto"/>
      </w:divBdr>
      <w:divsChild>
        <w:div w:id="203100541">
          <w:marLeft w:val="1166"/>
          <w:marRight w:val="0"/>
          <w:marTop w:val="96"/>
          <w:marBottom w:val="120"/>
          <w:divBdr>
            <w:top w:val="none" w:sz="0" w:space="0" w:color="auto"/>
            <w:left w:val="none" w:sz="0" w:space="0" w:color="auto"/>
            <w:bottom w:val="none" w:sz="0" w:space="0" w:color="auto"/>
            <w:right w:val="none" w:sz="0" w:space="0" w:color="auto"/>
          </w:divBdr>
        </w:div>
        <w:div w:id="843596447">
          <w:marLeft w:val="547"/>
          <w:marRight w:val="0"/>
          <w:marTop w:val="115"/>
          <w:marBottom w:val="120"/>
          <w:divBdr>
            <w:top w:val="none" w:sz="0" w:space="0" w:color="auto"/>
            <w:left w:val="none" w:sz="0" w:space="0" w:color="auto"/>
            <w:bottom w:val="none" w:sz="0" w:space="0" w:color="auto"/>
            <w:right w:val="none" w:sz="0" w:space="0" w:color="auto"/>
          </w:divBdr>
        </w:div>
        <w:div w:id="852959442">
          <w:marLeft w:val="547"/>
          <w:marRight w:val="0"/>
          <w:marTop w:val="115"/>
          <w:marBottom w:val="120"/>
          <w:divBdr>
            <w:top w:val="none" w:sz="0" w:space="0" w:color="auto"/>
            <w:left w:val="none" w:sz="0" w:space="0" w:color="auto"/>
            <w:bottom w:val="none" w:sz="0" w:space="0" w:color="auto"/>
            <w:right w:val="none" w:sz="0" w:space="0" w:color="auto"/>
          </w:divBdr>
        </w:div>
        <w:div w:id="1168716155">
          <w:marLeft w:val="1166"/>
          <w:marRight w:val="0"/>
          <w:marTop w:val="96"/>
          <w:marBottom w:val="120"/>
          <w:divBdr>
            <w:top w:val="none" w:sz="0" w:space="0" w:color="auto"/>
            <w:left w:val="none" w:sz="0" w:space="0" w:color="auto"/>
            <w:bottom w:val="none" w:sz="0" w:space="0" w:color="auto"/>
            <w:right w:val="none" w:sz="0" w:space="0" w:color="auto"/>
          </w:divBdr>
        </w:div>
        <w:div w:id="1351448161">
          <w:marLeft w:val="1166"/>
          <w:marRight w:val="0"/>
          <w:marTop w:val="96"/>
          <w:marBottom w:val="120"/>
          <w:divBdr>
            <w:top w:val="none" w:sz="0" w:space="0" w:color="auto"/>
            <w:left w:val="none" w:sz="0" w:space="0" w:color="auto"/>
            <w:bottom w:val="none" w:sz="0" w:space="0" w:color="auto"/>
            <w:right w:val="none" w:sz="0" w:space="0" w:color="auto"/>
          </w:divBdr>
        </w:div>
        <w:div w:id="1394816486">
          <w:marLeft w:val="1166"/>
          <w:marRight w:val="0"/>
          <w:marTop w:val="96"/>
          <w:marBottom w:val="120"/>
          <w:divBdr>
            <w:top w:val="none" w:sz="0" w:space="0" w:color="auto"/>
            <w:left w:val="none" w:sz="0" w:space="0" w:color="auto"/>
            <w:bottom w:val="none" w:sz="0" w:space="0" w:color="auto"/>
            <w:right w:val="none" w:sz="0" w:space="0" w:color="auto"/>
          </w:divBdr>
        </w:div>
      </w:divsChild>
    </w:div>
    <w:div w:id="456266585">
      <w:bodyDiv w:val="1"/>
      <w:marLeft w:val="0"/>
      <w:marRight w:val="0"/>
      <w:marTop w:val="0"/>
      <w:marBottom w:val="0"/>
      <w:divBdr>
        <w:top w:val="none" w:sz="0" w:space="0" w:color="auto"/>
        <w:left w:val="none" w:sz="0" w:space="0" w:color="auto"/>
        <w:bottom w:val="none" w:sz="0" w:space="0" w:color="auto"/>
        <w:right w:val="none" w:sz="0" w:space="0" w:color="auto"/>
      </w:divBdr>
    </w:div>
    <w:div w:id="557206797">
      <w:bodyDiv w:val="1"/>
      <w:marLeft w:val="0"/>
      <w:marRight w:val="0"/>
      <w:marTop w:val="0"/>
      <w:marBottom w:val="0"/>
      <w:divBdr>
        <w:top w:val="none" w:sz="0" w:space="0" w:color="auto"/>
        <w:left w:val="none" w:sz="0" w:space="0" w:color="auto"/>
        <w:bottom w:val="none" w:sz="0" w:space="0" w:color="auto"/>
        <w:right w:val="none" w:sz="0" w:space="0" w:color="auto"/>
      </w:divBdr>
    </w:div>
    <w:div w:id="580525399">
      <w:bodyDiv w:val="1"/>
      <w:marLeft w:val="0"/>
      <w:marRight w:val="0"/>
      <w:marTop w:val="0"/>
      <w:marBottom w:val="0"/>
      <w:divBdr>
        <w:top w:val="none" w:sz="0" w:space="0" w:color="auto"/>
        <w:left w:val="none" w:sz="0" w:space="0" w:color="auto"/>
        <w:bottom w:val="none" w:sz="0" w:space="0" w:color="auto"/>
        <w:right w:val="none" w:sz="0" w:space="0" w:color="auto"/>
      </w:divBdr>
      <w:divsChild>
        <w:div w:id="918056293">
          <w:marLeft w:val="547"/>
          <w:marRight w:val="0"/>
          <w:marTop w:val="115"/>
          <w:marBottom w:val="120"/>
          <w:divBdr>
            <w:top w:val="none" w:sz="0" w:space="0" w:color="auto"/>
            <w:left w:val="none" w:sz="0" w:space="0" w:color="auto"/>
            <w:bottom w:val="none" w:sz="0" w:space="0" w:color="auto"/>
            <w:right w:val="none" w:sz="0" w:space="0" w:color="auto"/>
          </w:divBdr>
        </w:div>
        <w:div w:id="953902521">
          <w:marLeft w:val="547"/>
          <w:marRight w:val="0"/>
          <w:marTop w:val="115"/>
          <w:marBottom w:val="120"/>
          <w:divBdr>
            <w:top w:val="none" w:sz="0" w:space="0" w:color="auto"/>
            <w:left w:val="none" w:sz="0" w:space="0" w:color="auto"/>
            <w:bottom w:val="none" w:sz="0" w:space="0" w:color="auto"/>
            <w:right w:val="none" w:sz="0" w:space="0" w:color="auto"/>
          </w:divBdr>
        </w:div>
        <w:div w:id="1040058940">
          <w:marLeft w:val="547"/>
          <w:marRight w:val="0"/>
          <w:marTop w:val="115"/>
          <w:marBottom w:val="120"/>
          <w:divBdr>
            <w:top w:val="none" w:sz="0" w:space="0" w:color="auto"/>
            <w:left w:val="none" w:sz="0" w:space="0" w:color="auto"/>
            <w:bottom w:val="none" w:sz="0" w:space="0" w:color="auto"/>
            <w:right w:val="none" w:sz="0" w:space="0" w:color="auto"/>
          </w:divBdr>
        </w:div>
      </w:divsChild>
    </w:div>
    <w:div w:id="598414175">
      <w:bodyDiv w:val="1"/>
      <w:marLeft w:val="0"/>
      <w:marRight w:val="0"/>
      <w:marTop w:val="0"/>
      <w:marBottom w:val="0"/>
      <w:divBdr>
        <w:top w:val="none" w:sz="0" w:space="0" w:color="auto"/>
        <w:left w:val="none" w:sz="0" w:space="0" w:color="auto"/>
        <w:bottom w:val="none" w:sz="0" w:space="0" w:color="auto"/>
        <w:right w:val="none" w:sz="0" w:space="0" w:color="auto"/>
      </w:divBdr>
    </w:div>
    <w:div w:id="701133925">
      <w:bodyDiv w:val="1"/>
      <w:marLeft w:val="0"/>
      <w:marRight w:val="0"/>
      <w:marTop w:val="0"/>
      <w:marBottom w:val="0"/>
      <w:divBdr>
        <w:top w:val="none" w:sz="0" w:space="0" w:color="auto"/>
        <w:left w:val="none" w:sz="0" w:space="0" w:color="auto"/>
        <w:bottom w:val="none" w:sz="0" w:space="0" w:color="auto"/>
        <w:right w:val="none" w:sz="0" w:space="0" w:color="auto"/>
      </w:divBdr>
      <w:divsChild>
        <w:div w:id="22173542">
          <w:marLeft w:val="547"/>
          <w:marRight w:val="0"/>
          <w:marTop w:val="115"/>
          <w:marBottom w:val="120"/>
          <w:divBdr>
            <w:top w:val="none" w:sz="0" w:space="0" w:color="auto"/>
            <w:left w:val="none" w:sz="0" w:space="0" w:color="auto"/>
            <w:bottom w:val="none" w:sz="0" w:space="0" w:color="auto"/>
            <w:right w:val="none" w:sz="0" w:space="0" w:color="auto"/>
          </w:divBdr>
        </w:div>
        <w:div w:id="414058612">
          <w:marLeft w:val="547"/>
          <w:marRight w:val="0"/>
          <w:marTop w:val="115"/>
          <w:marBottom w:val="120"/>
          <w:divBdr>
            <w:top w:val="none" w:sz="0" w:space="0" w:color="auto"/>
            <w:left w:val="none" w:sz="0" w:space="0" w:color="auto"/>
            <w:bottom w:val="none" w:sz="0" w:space="0" w:color="auto"/>
            <w:right w:val="none" w:sz="0" w:space="0" w:color="auto"/>
          </w:divBdr>
        </w:div>
        <w:div w:id="1609970566">
          <w:marLeft w:val="547"/>
          <w:marRight w:val="0"/>
          <w:marTop w:val="115"/>
          <w:marBottom w:val="120"/>
          <w:divBdr>
            <w:top w:val="none" w:sz="0" w:space="0" w:color="auto"/>
            <w:left w:val="none" w:sz="0" w:space="0" w:color="auto"/>
            <w:bottom w:val="none" w:sz="0" w:space="0" w:color="auto"/>
            <w:right w:val="none" w:sz="0" w:space="0" w:color="auto"/>
          </w:divBdr>
        </w:div>
      </w:divsChild>
    </w:div>
    <w:div w:id="705518697">
      <w:bodyDiv w:val="1"/>
      <w:marLeft w:val="0"/>
      <w:marRight w:val="0"/>
      <w:marTop w:val="0"/>
      <w:marBottom w:val="0"/>
      <w:divBdr>
        <w:top w:val="none" w:sz="0" w:space="0" w:color="auto"/>
        <w:left w:val="none" w:sz="0" w:space="0" w:color="auto"/>
        <w:bottom w:val="none" w:sz="0" w:space="0" w:color="auto"/>
        <w:right w:val="none" w:sz="0" w:space="0" w:color="auto"/>
      </w:divBdr>
      <w:divsChild>
        <w:div w:id="979917149">
          <w:marLeft w:val="547"/>
          <w:marRight w:val="0"/>
          <w:marTop w:val="115"/>
          <w:marBottom w:val="120"/>
          <w:divBdr>
            <w:top w:val="none" w:sz="0" w:space="0" w:color="auto"/>
            <w:left w:val="none" w:sz="0" w:space="0" w:color="auto"/>
            <w:bottom w:val="none" w:sz="0" w:space="0" w:color="auto"/>
            <w:right w:val="none" w:sz="0" w:space="0" w:color="auto"/>
          </w:divBdr>
        </w:div>
        <w:div w:id="1047141956">
          <w:marLeft w:val="547"/>
          <w:marRight w:val="0"/>
          <w:marTop w:val="115"/>
          <w:marBottom w:val="120"/>
          <w:divBdr>
            <w:top w:val="none" w:sz="0" w:space="0" w:color="auto"/>
            <w:left w:val="none" w:sz="0" w:space="0" w:color="auto"/>
            <w:bottom w:val="none" w:sz="0" w:space="0" w:color="auto"/>
            <w:right w:val="none" w:sz="0" w:space="0" w:color="auto"/>
          </w:divBdr>
        </w:div>
        <w:div w:id="1290014522">
          <w:marLeft w:val="547"/>
          <w:marRight w:val="0"/>
          <w:marTop w:val="115"/>
          <w:marBottom w:val="120"/>
          <w:divBdr>
            <w:top w:val="none" w:sz="0" w:space="0" w:color="auto"/>
            <w:left w:val="none" w:sz="0" w:space="0" w:color="auto"/>
            <w:bottom w:val="none" w:sz="0" w:space="0" w:color="auto"/>
            <w:right w:val="none" w:sz="0" w:space="0" w:color="auto"/>
          </w:divBdr>
        </w:div>
      </w:divsChild>
    </w:div>
    <w:div w:id="1636712406">
      <w:bodyDiv w:val="1"/>
      <w:marLeft w:val="0"/>
      <w:marRight w:val="0"/>
      <w:marTop w:val="0"/>
      <w:marBottom w:val="0"/>
      <w:divBdr>
        <w:top w:val="none" w:sz="0" w:space="0" w:color="auto"/>
        <w:left w:val="none" w:sz="0" w:space="0" w:color="auto"/>
        <w:bottom w:val="none" w:sz="0" w:space="0" w:color="auto"/>
        <w:right w:val="none" w:sz="0" w:space="0" w:color="auto"/>
      </w:divBdr>
      <w:divsChild>
        <w:div w:id="2099015043">
          <w:marLeft w:val="0"/>
          <w:marRight w:val="0"/>
          <w:marTop w:val="0"/>
          <w:marBottom w:val="0"/>
          <w:divBdr>
            <w:top w:val="none" w:sz="0" w:space="0" w:color="auto"/>
            <w:left w:val="none" w:sz="0" w:space="0" w:color="auto"/>
            <w:bottom w:val="none" w:sz="0" w:space="0" w:color="auto"/>
            <w:right w:val="none" w:sz="0" w:space="0" w:color="auto"/>
          </w:divBdr>
          <w:divsChild>
            <w:div w:id="1976138113">
              <w:marLeft w:val="0"/>
              <w:marRight w:val="0"/>
              <w:marTop w:val="0"/>
              <w:marBottom w:val="0"/>
              <w:divBdr>
                <w:top w:val="none" w:sz="0" w:space="0" w:color="auto"/>
                <w:left w:val="none" w:sz="0" w:space="0" w:color="auto"/>
                <w:bottom w:val="none" w:sz="0" w:space="0" w:color="auto"/>
                <w:right w:val="none" w:sz="0" w:space="0" w:color="auto"/>
              </w:divBdr>
              <w:divsChild>
                <w:div w:id="535701039">
                  <w:marLeft w:val="0"/>
                  <w:marRight w:val="0"/>
                  <w:marTop w:val="0"/>
                  <w:marBottom w:val="0"/>
                  <w:divBdr>
                    <w:top w:val="none" w:sz="0" w:space="0" w:color="auto"/>
                    <w:left w:val="none" w:sz="0" w:space="0" w:color="auto"/>
                    <w:bottom w:val="none" w:sz="0" w:space="0" w:color="auto"/>
                    <w:right w:val="none" w:sz="0" w:space="0" w:color="auto"/>
                  </w:divBdr>
                  <w:divsChild>
                    <w:div w:id="83534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89816">
      <w:bodyDiv w:val="1"/>
      <w:marLeft w:val="0"/>
      <w:marRight w:val="0"/>
      <w:marTop w:val="0"/>
      <w:marBottom w:val="0"/>
      <w:divBdr>
        <w:top w:val="none" w:sz="0" w:space="0" w:color="auto"/>
        <w:left w:val="none" w:sz="0" w:space="0" w:color="auto"/>
        <w:bottom w:val="none" w:sz="0" w:space="0" w:color="auto"/>
        <w:right w:val="none" w:sz="0" w:space="0" w:color="auto"/>
      </w:divBdr>
    </w:div>
    <w:div w:id="1693147165">
      <w:bodyDiv w:val="1"/>
      <w:marLeft w:val="0"/>
      <w:marRight w:val="0"/>
      <w:marTop w:val="0"/>
      <w:marBottom w:val="0"/>
      <w:divBdr>
        <w:top w:val="none" w:sz="0" w:space="0" w:color="auto"/>
        <w:left w:val="none" w:sz="0" w:space="0" w:color="auto"/>
        <w:bottom w:val="none" w:sz="0" w:space="0" w:color="auto"/>
        <w:right w:val="none" w:sz="0" w:space="0" w:color="auto"/>
      </w:divBdr>
    </w:div>
    <w:div w:id="1731884752">
      <w:bodyDiv w:val="1"/>
      <w:marLeft w:val="0"/>
      <w:marRight w:val="0"/>
      <w:marTop w:val="0"/>
      <w:marBottom w:val="0"/>
      <w:divBdr>
        <w:top w:val="none" w:sz="0" w:space="0" w:color="auto"/>
        <w:left w:val="none" w:sz="0" w:space="0" w:color="auto"/>
        <w:bottom w:val="none" w:sz="0" w:space="0" w:color="auto"/>
        <w:right w:val="none" w:sz="0" w:space="0" w:color="auto"/>
      </w:divBdr>
      <w:divsChild>
        <w:div w:id="505021506">
          <w:marLeft w:val="0"/>
          <w:marRight w:val="0"/>
          <w:marTop w:val="0"/>
          <w:marBottom w:val="0"/>
          <w:divBdr>
            <w:top w:val="none" w:sz="0" w:space="0" w:color="auto"/>
            <w:left w:val="none" w:sz="0" w:space="0" w:color="auto"/>
            <w:bottom w:val="none" w:sz="0" w:space="0" w:color="auto"/>
            <w:right w:val="none" w:sz="0" w:space="0" w:color="auto"/>
          </w:divBdr>
          <w:divsChild>
            <w:div w:id="1978292498">
              <w:marLeft w:val="0"/>
              <w:marRight w:val="0"/>
              <w:marTop w:val="0"/>
              <w:marBottom w:val="0"/>
              <w:divBdr>
                <w:top w:val="none" w:sz="0" w:space="0" w:color="auto"/>
                <w:left w:val="none" w:sz="0" w:space="0" w:color="auto"/>
                <w:bottom w:val="none" w:sz="0" w:space="0" w:color="auto"/>
                <w:right w:val="none" w:sz="0" w:space="0" w:color="auto"/>
              </w:divBdr>
              <w:divsChild>
                <w:div w:id="1206991542">
                  <w:marLeft w:val="0"/>
                  <w:marRight w:val="0"/>
                  <w:marTop w:val="0"/>
                  <w:marBottom w:val="0"/>
                  <w:divBdr>
                    <w:top w:val="none" w:sz="0" w:space="0" w:color="auto"/>
                    <w:left w:val="none" w:sz="0" w:space="0" w:color="auto"/>
                    <w:bottom w:val="none" w:sz="0" w:space="0" w:color="auto"/>
                    <w:right w:val="none" w:sz="0" w:space="0" w:color="auto"/>
                  </w:divBdr>
                  <w:divsChild>
                    <w:div w:id="136204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diagramData" Target="diagrams/data1.xml" Id="rId13" /><Relationship Type="http://schemas.openxmlformats.org/officeDocument/2006/relationships/hyperlink" Target="http://www.theholler.org" TargetMode="External" Id="rId18" /><Relationship Type="http://schemas.openxmlformats.org/officeDocument/2006/relationships/styles" Target="styles.xml" Id="rId3" /><Relationship Type="http://schemas.openxmlformats.org/officeDocument/2006/relationships/hyperlink" Target="http://www.theholler.org" TargetMode="External" Id="rId21" /><Relationship Type="http://schemas.openxmlformats.org/officeDocument/2006/relationships/endnotes" Target="endnotes.xml" Id="rId7" /><Relationship Type="http://schemas.openxmlformats.org/officeDocument/2006/relationships/hyperlink" Target="http://www.theholler.org" TargetMode="External" Id="rId12" /><Relationship Type="http://schemas.microsoft.com/office/2007/relationships/diagramDrawing" Target="diagrams/drawing1.xml" Id="rId17" /><Relationship Type="http://schemas.openxmlformats.org/officeDocument/2006/relationships/numbering" Target="numbering.xml" Id="rId2" /><Relationship Type="http://schemas.openxmlformats.org/officeDocument/2006/relationships/diagramColors" Target="diagrams/colors1.xml" Id="rId16" /><Relationship Type="http://schemas.openxmlformats.org/officeDocument/2006/relationships/hyperlink" Target="http://www.theholler.org"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theholler.org" TargetMode="External"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diagramQuickStyle" Target="diagrams/quickStyle1.xml" Id="rId15" /><Relationship Type="http://schemas.openxmlformats.org/officeDocument/2006/relationships/fontTable" Target="fontTable.xml" Id="rId23" /><Relationship Type="http://schemas.openxmlformats.org/officeDocument/2006/relationships/hyperlink" Target="http://www.theholler.org" TargetMode="External" Id="rId10" /><Relationship Type="http://schemas.openxmlformats.org/officeDocument/2006/relationships/hyperlink" Target="http://www.theholler.org" TargetMode="External" Id="rId19" /><Relationship Type="http://schemas.openxmlformats.org/officeDocument/2006/relationships/settings" Target="settings.xml" Id="rId4" /><Relationship Type="http://schemas.openxmlformats.org/officeDocument/2006/relationships/hyperlink" Target="mailto:dessie.bowling@hazard.kyschools.us" TargetMode="External" Id="rId9" /><Relationship Type="http://schemas.openxmlformats.org/officeDocument/2006/relationships/diagramLayout" Target="diagrams/layout1.xml" Id="rId14" /><Relationship Type="http://schemas.openxmlformats.org/officeDocument/2006/relationships/footer" Target="footer1.xml" Id="rId22" /><Relationship Type="http://schemas.openxmlformats.org/officeDocument/2006/relationships/glossaryDocument" Target="/word/glossary/document.xml" Id="R27101372af144aa7"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CF724F-2F88-441D-A9FC-D9C047088BE7}"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US"/>
        </a:p>
      </dgm:t>
    </dgm:pt>
    <dgm:pt modelId="{E32C6718-B6F1-4C1F-ACA3-D1454E2A1926}">
      <dgm:prSet phldrT="[Text]"/>
      <dgm:spPr/>
      <dgm:t>
        <a:bodyPr/>
        <a:lstStyle/>
        <a:p>
          <a:pPr algn="l">
            <a:lnSpc>
              <a:spcPct val="90000"/>
            </a:lnSpc>
          </a:pPr>
          <a:r>
            <a:rPr lang="en-US"/>
            <a:t>#1. Identify an Area of Focus and a</a:t>
          </a:r>
        </a:p>
        <a:p>
          <a:pPr algn="l">
            <a:lnSpc>
              <a:spcPct val="90000"/>
            </a:lnSpc>
          </a:pPr>
          <a:r>
            <a:rPr lang="en-US"/>
            <a:t>Research Question</a:t>
          </a:r>
        </a:p>
      </dgm:t>
    </dgm:pt>
    <dgm:pt modelId="{B4FD39DF-2923-4E17-8E30-0C96DD94B2BF}" type="parTrans" cxnId="{851466CE-1F38-498F-893B-7ECC8D4861C2}">
      <dgm:prSet/>
      <dgm:spPr/>
      <dgm:t>
        <a:bodyPr/>
        <a:lstStyle/>
        <a:p>
          <a:pPr algn="l"/>
          <a:endParaRPr lang="en-US"/>
        </a:p>
      </dgm:t>
    </dgm:pt>
    <dgm:pt modelId="{69841F15-9A0E-4835-B347-5DA2070B588D}" type="sibTrans" cxnId="{851466CE-1F38-498F-893B-7ECC8D4861C2}">
      <dgm:prSet/>
      <dgm:spPr/>
      <dgm:t>
        <a:bodyPr/>
        <a:lstStyle/>
        <a:p>
          <a:pPr algn="l"/>
          <a:endParaRPr lang="en-US"/>
        </a:p>
      </dgm:t>
    </dgm:pt>
    <dgm:pt modelId="{328A60CC-8DAA-4D3C-B131-9A9E33836CAB}">
      <dgm:prSet phldrT="[Text]"/>
      <dgm:spPr/>
      <dgm:t>
        <a:bodyPr/>
        <a:lstStyle/>
        <a:p>
          <a:pPr algn="l"/>
          <a:r>
            <a:rPr lang="en-US"/>
            <a:t>#2. Learn More About Your Issue</a:t>
          </a:r>
        </a:p>
      </dgm:t>
    </dgm:pt>
    <dgm:pt modelId="{6CBB996F-F17D-4822-9B0B-4B5E6F9A1E7E}" type="parTrans" cxnId="{F52DCC3C-D95E-4AD4-A9E5-CEB9CDF9FDC7}">
      <dgm:prSet/>
      <dgm:spPr/>
      <dgm:t>
        <a:bodyPr/>
        <a:lstStyle/>
        <a:p>
          <a:pPr algn="l"/>
          <a:endParaRPr lang="en-US"/>
        </a:p>
      </dgm:t>
    </dgm:pt>
    <dgm:pt modelId="{CD82D391-6CDE-4D00-86CD-8F1A8D2A0107}" type="sibTrans" cxnId="{F52DCC3C-D95E-4AD4-A9E5-CEB9CDF9FDC7}">
      <dgm:prSet/>
      <dgm:spPr/>
      <dgm:t>
        <a:bodyPr/>
        <a:lstStyle/>
        <a:p>
          <a:pPr algn="l"/>
          <a:endParaRPr lang="en-US"/>
        </a:p>
      </dgm:t>
    </dgm:pt>
    <dgm:pt modelId="{BFF64AD9-9081-41A5-8E33-F81730C98431}">
      <dgm:prSet phldrT="[Text]"/>
      <dgm:spPr/>
      <dgm:t>
        <a:bodyPr/>
        <a:lstStyle/>
        <a:p>
          <a:pPr algn="l"/>
          <a:r>
            <a:rPr lang="en-US"/>
            <a:t>#3. Develop a Plan of Action</a:t>
          </a:r>
        </a:p>
      </dgm:t>
    </dgm:pt>
    <dgm:pt modelId="{BD4B9262-63F0-47BD-923F-02EF7A06EDAC}" type="parTrans" cxnId="{70C129E1-7F8B-4519-AAF6-D935E036E060}">
      <dgm:prSet/>
      <dgm:spPr/>
      <dgm:t>
        <a:bodyPr/>
        <a:lstStyle/>
        <a:p>
          <a:pPr algn="l"/>
          <a:endParaRPr lang="en-US"/>
        </a:p>
      </dgm:t>
    </dgm:pt>
    <dgm:pt modelId="{05578698-2D9B-4989-B257-4BD705858E0E}" type="sibTrans" cxnId="{70C129E1-7F8B-4519-AAF6-D935E036E060}">
      <dgm:prSet/>
      <dgm:spPr/>
      <dgm:t>
        <a:bodyPr/>
        <a:lstStyle/>
        <a:p>
          <a:pPr algn="l"/>
          <a:endParaRPr lang="en-US"/>
        </a:p>
      </dgm:t>
    </dgm:pt>
    <dgm:pt modelId="{E8E02B4A-E0B6-4FD0-8EF0-4ED53FC5243D}">
      <dgm:prSet phldrT="[Text]"/>
      <dgm:spPr/>
      <dgm:t>
        <a:bodyPr/>
        <a:lstStyle/>
        <a:p>
          <a:pPr algn="l"/>
          <a:r>
            <a:rPr lang="en-US"/>
            <a:t>#4. Implement, Plan, Collect &amp; Analyze Data</a:t>
          </a:r>
        </a:p>
      </dgm:t>
    </dgm:pt>
    <dgm:pt modelId="{572C8CC8-4319-4F5C-B5DD-00CBD9FD6219}" type="parTrans" cxnId="{1CCCC0BA-0DE7-4F55-9E67-0856373712B4}">
      <dgm:prSet/>
      <dgm:spPr/>
      <dgm:t>
        <a:bodyPr/>
        <a:lstStyle/>
        <a:p>
          <a:pPr algn="l"/>
          <a:endParaRPr lang="en-US"/>
        </a:p>
      </dgm:t>
    </dgm:pt>
    <dgm:pt modelId="{A1305C49-D16A-48BF-A6CB-967460480C87}" type="sibTrans" cxnId="{1CCCC0BA-0DE7-4F55-9E67-0856373712B4}">
      <dgm:prSet/>
      <dgm:spPr/>
      <dgm:t>
        <a:bodyPr/>
        <a:lstStyle/>
        <a:p>
          <a:pPr algn="l"/>
          <a:endParaRPr lang="en-US"/>
        </a:p>
      </dgm:t>
    </dgm:pt>
    <dgm:pt modelId="{5C1757BC-5F69-4A9B-AB02-248CC7AB8D8E}">
      <dgm:prSet phldrT="[Text]"/>
      <dgm:spPr/>
      <dgm:t>
        <a:bodyPr/>
        <a:lstStyle/>
        <a:p>
          <a:pPr algn="l"/>
          <a:r>
            <a:rPr lang="en-US"/>
            <a:t>#6. Continue Reflection &amp; Plan for New Cycle</a:t>
          </a:r>
        </a:p>
      </dgm:t>
    </dgm:pt>
    <dgm:pt modelId="{6A2B2C77-63D3-49A4-856E-CB8552FED37B}" type="parTrans" cxnId="{2FC997A8-1B9B-47BF-91B3-6C089D66737D}">
      <dgm:prSet/>
      <dgm:spPr/>
      <dgm:t>
        <a:bodyPr/>
        <a:lstStyle/>
        <a:p>
          <a:pPr algn="l"/>
          <a:endParaRPr lang="en-US"/>
        </a:p>
      </dgm:t>
    </dgm:pt>
    <dgm:pt modelId="{D2C2495C-5F84-4E1B-91B5-1AFD9A6F1573}" type="sibTrans" cxnId="{2FC997A8-1B9B-47BF-91B3-6C089D66737D}">
      <dgm:prSet/>
      <dgm:spPr/>
      <dgm:t>
        <a:bodyPr/>
        <a:lstStyle/>
        <a:p>
          <a:pPr algn="l"/>
          <a:endParaRPr lang="en-US"/>
        </a:p>
      </dgm:t>
    </dgm:pt>
    <dgm:pt modelId="{7E4FDB66-25ED-4BFD-A5E1-56DA4AF65BFF}">
      <dgm:prSet phldrT="[Text]"/>
      <dgm:spPr/>
      <dgm:t>
        <a:bodyPr/>
        <a:lstStyle/>
        <a:p>
          <a:pPr algn="l"/>
          <a:r>
            <a:rPr lang="en-US"/>
            <a:t>#5. Communicate Results </a:t>
          </a:r>
        </a:p>
      </dgm:t>
    </dgm:pt>
    <dgm:pt modelId="{82E6FE7B-46CD-4970-B52A-70B1AB2AE853}" type="parTrans" cxnId="{F6D1C059-7FBB-4225-ACD8-FC274480A898}">
      <dgm:prSet/>
      <dgm:spPr/>
      <dgm:t>
        <a:bodyPr/>
        <a:lstStyle/>
        <a:p>
          <a:pPr algn="l"/>
          <a:endParaRPr lang="en-US"/>
        </a:p>
      </dgm:t>
    </dgm:pt>
    <dgm:pt modelId="{90C0B2ED-EE6E-4DF7-BC9D-767FA81D3AC9}" type="sibTrans" cxnId="{F6D1C059-7FBB-4225-ACD8-FC274480A898}">
      <dgm:prSet/>
      <dgm:spPr/>
      <dgm:t>
        <a:bodyPr/>
        <a:lstStyle/>
        <a:p>
          <a:pPr algn="l"/>
          <a:endParaRPr lang="en-US"/>
        </a:p>
      </dgm:t>
    </dgm:pt>
    <dgm:pt modelId="{E103DDBA-A606-46C5-9A90-92BB8472A61C}" type="pres">
      <dgm:prSet presAssocID="{FECF724F-2F88-441D-A9FC-D9C047088BE7}" presName="Name0" presStyleCnt="0">
        <dgm:presLayoutVars>
          <dgm:dir/>
          <dgm:resizeHandles val="exact"/>
        </dgm:presLayoutVars>
      </dgm:prSet>
      <dgm:spPr/>
    </dgm:pt>
    <dgm:pt modelId="{79B696DD-2735-44C3-843A-21307C6679AA}" type="pres">
      <dgm:prSet presAssocID="{FECF724F-2F88-441D-A9FC-D9C047088BE7}" presName="cycle" presStyleCnt="0"/>
      <dgm:spPr/>
    </dgm:pt>
    <dgm:pt modelId="{2C05B9D5-6E90-4FFB-9184-3907DDEADD7D}" type="pres">
      <dgm:prSet presAssocID="{E32C6718-B6F1-4C1F-ACA3-D1454E2A1926}" presName="nodeFirstNode" presStyleLbl="node1" presStyleIdx="0" presStyleCnt="6" custRadScaleRad="95679" custRadScaleInc="4788">
        <dgm:presLayoutVars>
          <dgm:bulletEnabled val="1"/>
        </dgm:presLayoutVars>
      </dgm:prSet>
      <dgm:spPr/>
    </dgm:pt>
    <dgm:pt modelId="{BE0A88A7-A35C-4E7C-B3C5-4344FBE4AB3B}" type="pres">
      <dgm:prSet presAssocID="{69841F15-9A0E-4835-B347-5DA2070B588D}" presName="sibTransFirstNode" presStyleLbl="bgShp" presStyleIdx="0" presStyleCnt="1"/>
      <dgm:spPr/>
    </dgm:pt>
    <dgm:pt modelId="{AA25B68E-B9B7-408E-A7A4-2A9BEA502D81}" type="pres">
      <dgm:prSet presAssocID="{328A60CC-8DAA-4D3C-B131-9A9E33836CAB}" presName="nodeFollowingNodes" presStyleLbl="node1" presStyleIdx="1" presStyleCnt="6">
        <dgm:presLayoutVars>
          <dgm:bulletEnabled val="1"/>
        </dgm:presLayoutVars>
      </dgm:prSet>
      <dgm:spPr/>
    </dgm:pt>
    <dgm:pt modelId="{B10D8A81-F166-4139-90A9-C9E8F0A311C0}" type="pres">
      <dgm:prSet presAssocID="{BFF64AD9-9081-41A5-8E33-F81730C98431}" presName="nodeFollowingNodes" presStyleLbl="node1" presStyleIdx="2" presStyleCnt="6" custRadScaleRad="101125" custRadScaleInc="-2818">
        <dgm:presLayoutVars>
          <dgm:bulletEnabled val="1"/>
        </dgm:presLayoutVars>
      </dgm:prSet>
      <dgm:spPr/>
    </dgm:pt>
    <dgm:pt modelId="{13E52A40-4F24-4492-9CDC-8D6EEF6BDD7D}" type="pres">
      <dgm:prSet presAssocID="{E8E02B4A-E0B6-4FD0-8EF0-4ED53FC5243D}" presName="nodeFollowingNodes" presStyleLbl="node1" presStyleIdx="3" presStyleCnt="6">
        <dgm:presLayoutVars>
          <dgm:bulletEnabled val="1"/>
        </dgm:presLayoutVars>
      </dgm:prSet>
      <dgm:spPr/>
    </dgm:pt>
    <dgm:pt modelId="{40FB55D1-C3BA-4141-BDBF-39BC7F34C9B7}" type="pres">
      <dgm:prSet presAssocID="{7E4FDB66-25ED-4BFD-A5E1-56DA4AF65BFF}" presName="nodeFollowingNodes" presStyleLbl="node1" presStyleIdx="4" presStyleCnt="6">
        <dgm:presLayoutVars>
          <dgm:bulletEnabled val="1"/>
        </dgm:presLayoutVars>
      </dgm:prSet>
      <dgm:spPr/>
    </dgm:pt>
    <dgm:pt modelId="{7DB9F918-D9B1-4B69-8395-AB91E7CF3D04}" type="pres">
      <dgm:prSet presAssocID="{5C1757BC-5F69-4A9B-AB02-248CC7AB8D8E}" presName="nodeFollowingNodes" presStyleLbl="node1" presStyleIdx="5" presStyleCnt="6">
        <dgm:presLayoutVars>
          <dgm:bulletEnabled val="1"/>
        </dgm:presLayoutVars>
      </dgm:prSet>
      <dgm:spPr/>
    </dgm:pt>
  </dgm:ptLst>
  <dgm:cxnLst>
    <dgm:cxn modelId="{0FD7DC09-B30D-1D47-88DC-9E254A11EDCD}" type="presOf" srcId="{E32C6718-B6F1-4C1F-ACA3-D1454E2A1926}" destId="{2C05B9D5-6E90-4FFB-9184-3907DDEADD7D}" srcOrd="0" destOrd="0" presId="urn:microsoft.com/office/officeart/2005/8/layout/cycle3"/>
    <dgm:cxn modelId="{A7793F25-E2EB-0E4C-BB8E-947D1200E2AD}" type="presOf" srcId="{7E4FDB66-25ED-4BFD-A5E1-56DA4AF65BFF}" destId="{40FB55D1-C3BA-4141-BDBF-39BC7F34C9B7}" srcOrd="0" destOrd="0" presId="urn:microsoft.com/office/officeart/2005/8/layout/cycle3"/>
    <dgm:cxn modelId="{F52DCC3C-D95E-4AD4-A9E5-CEB9CDF9FDC7}" srcId="{FECF724F-2F88-441D-A9FC-D9C047088BE7}" destId="{328A60CC-8DAA-4D3C-B131-9A9E33836CAB}" srcOrd="1" destOrd="0" parTransId="{6CBB996F-F17D-4822-9B0B-4B5E6F9A1E7E}" sibTransId="{CD82D391-6CDE-4D00-86CD-8F1A8D2A0107}"/>
    <dgm:cxn modelId="{0E7BB84B-B45B-B14C-A585-39E843E7CCD2}" type="presOf" srcId="{BFF64AD9-9081-41A5-8E33-F81730C98431}" destId="{B10D8A81-F166-4139-90A9-C9E8F0A311C0}" srcOrd="0" destOrd="0" presId="urn:microsoft.com/office/officeart/2005/8/layout/cycle3"/>
    <dgm:cxn modelId="{F6D1C059-7FBB-4225-ACD8-FC274480A898}" srcId="{FECF724F-2F88-441D-A9FC-D9C047088BE7}" destId="{7E4FDB66-25ED-4BFD-A5E1-56DA4AF65BFF}" srcOrd="4" destOrd="0" parTransId="{82E6FE7B-46CD-4970-B52A-70B1AB2AE853}" sibTransId="{90C0B2ED-EE6E-4DF7-BC9D-767FA81D3AC9}"/>
    <dgm:cxn modelId="{DDC10770-E5F9-5644-B011-C78E9A518C99}" type="presOf" srcId="{5C1757BC-5F69-4A9B-AB02-248CC7AB8D8E}" destId="{7DB9F918-D9B1-4B69-8395-AB91E7CF3D04}" srcOrd="0" destOrd="0" presId="urn:microsoft.com/office/officeart/2005/8/layout/cycle3"/>
    <dgm:cxn modelId="{918E2A87-05F3-D946-87A4-3BF59C9C4687}" type="presOf" srcId="{E8E02B4A-E0B6-4FD0-8EF0-4ED53FC5243D}" destId="{13E52A40-4F24-4492-9CDC-8D6EEF6BDD7D}" srcOrd="0" destOrd="0" presId="urn:microsoft.com/office/officeart/2005/8/layout/cycle3"/>
    <dgm:cxn modelId="{310C3091-994E-B045-B220-88237F054EF5}" type="presOf" srcId="{FECF724F-2F88-441D-A9FC-D9C047088BE7}" destId="{E103DDBA-A606-46C5-9A90-92BB8472A61C}" srcOrd="0" destOrd="0" presId="urn:microsoft.com/office/officeart/2005/8/layout/cycle3"/>
    <dgm:cxn modelId="{5CD316A1-5F07-1940-89C0-C90C99B4F306}" type="presOf" srcId="{69841F15-9A0E-4835-B347-5DA2070B588D}" destId="{BE0A88A7-A35C-4E7C-B3C5-4344FBE4AB3B}" srcOrd="0" destOrd="0" presId="urn:microsoft.com/office/officeart/2005/8/layout/cycle3"/>
    <dgm:cxn modelId="{2FC997A8-1B9B-47BF-91B3-6C089D66737D}" srcId="{FECF724F-2F88-441D-A9FC-D9C047088BE7}" destId="{5C1757BC-5F69-4A9B-AB02-248CC7AB8D8E}" srcOrd="5" destOrd="0" parTransId="{6A2B2C77-63D3-49A4-856E-CB8552FED37B}" sibTransId="{D2C2495C-5F84-4E1B-91B5-1AFD9A6F1573}"/>
    <dgm:cxn modelId="{1CCCC0BA-0DE7-4F55-9E67-0856373712B4}" srcId="{FECF724F-2F88-441D-A9FC-D9C047088BE7}" destId="{E8E02B4A-E0B6-4FD0-8EF0-4ED53FC5243D}" srcOrd="3" destOrd="0" parTransId="{572C8CC8-4319-4F5C-B5DD-00CBD9FD6219}" sibTransId="{A1305C49-D16A-48BF-A6CB-967460480C87}"/>
    <dgm:cxn modelId="{851466CE-1F38-498F-893B-7ECC8D4861C2}" srcId="{FECF724F-2F88-441D-A9FC-D9C047088BE7}" destId="{E32C6718-B6F1-4C1F-ACA3-D1454E2A1926}" srcOrd="0" destOrd="0" parTransId="{B4FD39DF-2923-4E17-8E30-0C96DD94B2BF}" sibTransId="{69841F15-9A0E-4835-B347-5DA2070B588D}"/>
    <dgm:cxn modelId="{EC018CDC-1300-444F-8ACF-7B6C2F3C13ED}" type="presOf" srcId="{328A60CC-8DAA-4D3C-B131-9A9E33836CAB}" destId="{AA25B68E-B9B7-408E-A7A4-2A9BEA502D81}" srcOrd="0" destOrd="0" presId="urn:microsoft.com/office/officeart/2005/8/layout/cycle3"/>
    <dgm:cxn modelId="{70C129E1-7F8B-4519-AAF6-D935E036E060}" srcId="{FECF724F-2F88-441D-A9FC-D9C047088BE7}" destId="{BFF64AD9-9081-41A5-8E33-F81730C98431}" srcOrd="2" destOrd="0" parTransId="{BD4B9262-63F0-47BD-923F-02EF7A06EDAC}" sibTransId="{05578698-2D9B-4989-B257-4BD705858E0E}"/>
    <dgm:cxn modelId="{78470692-F687-B34B-BC29-F23D02FAE599}" type="presParOf" srcId="{E103DDBA-A606-46C5-9A90-92BB8472A61C}" destId="{79B696DD-2735-44C3-843A-21307C6679AA}" srcOrd="0" destOrd="0" presId="urn:microsoft.com/office/officeart/2005/8/layout/cycle3"/>
    <dgm:cxn modelId="{854F3D20-70F6-E84A-AFD5-666FB930854C}" type="presParOf" srcId="{79B696DD-2735-44C3-843A-21307C6679AA}" destId="{2C05B9D5-6E90-4FFB-9184-3907DDEADD7D}" srcOrd="0" destOrd="0" presId="urn:microsoft.com/office/officeart/2005/8/layout/cycle3"/>
    <dgm:cxn modelId="{7B05D00A-0625-DD44-B68F-366B784665FF}" type="presParOf" srcId="{79B696DD-2735-44C3-843A-21307C6679AA}" destId="{BE0A88A7-A35C-4E7C-B3C5-4344FBE4AB3B}" srcOrd="1" destOrd="0" presId="urn:microsoft.com/office/officeart/2005/8/layout/cycle3"/>
    <dgm:cxn modelId="{D35979A1-DE02-2046-B99B-B908458DC40B}" type="presParOf" srcId="{79B696DD-2735-44C3-843A-21307C6679AA}" destId="{AA25B68E-B9B7-408E-A7A4-2A9BEA502D81}" srcOrd="2" destOrd="0" presId="urn:microsoft.com/office/officeart/2005/8/layout/cycle3"/>
    <dgm:cxn modelId="{8BFC1ACA-20D7-8A4D-BEFB-44B7C5F489F6}" type="presParOf" srcId="{79B696DD-2735-44C3-843A-21307C6679AA}" destId="{B10D8A81-F166-4139-90A9-C9E8F0A311C0}" srcOrd="3" destOrd="0" presId="urn:microsoft.com/office/officeart/2005/8/layout/cycle3"/>
    <dgm:cxn modelId="{6303BAE2-84B1-4C4C-8ADA-FD9B212DE9EE}" type="presParOf" srcId="{79B696DD-2735-44C3-843A-21307C6679AA}" destId="{13E52A40-4F24-4492-9CDC-8D6EEF6BDD7D}" srcOrd="4" destOrd="0" presId="urn:microsoft.com/office/officeart/2005/8/layout/cycle3"/>
    <dgm:cxn modelId="{2669A521-8BB5-AD4F-8B43-C073D208C629}" type="presParOf" srcId="{79B696DD-2735-44C3-843A-21307C6679AA}" destId="{40FB55D1-C3BA-4141-BDBF-39BC7F34C9B7}" srcOrd="5" destOrd="0" presId="urn:microsoft.com/office/officeart/2005/8/layout/cycle3"/>
    <dgm:cxn modelId="{E96D14DD-865E-654F-A211-BB2A1E9F99A1}" type="presParOf" srcId="{79B696DD-2735-44C3-843A-21307C6679AA}" destId="{7DB9F918-D9B1-4B69-8395-AB91E7CF3D04}" srcOrd="6" destOrd="0" presId="urn:microsoft.com/office/officeart/2005/8/layout/cycle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0A88A7-A35C-4E7C-B3C5-4344FBE4AB3B}">
      <dsp:nvSpPr>
        <dsp:cNvPr id="0" name=""/>
        <dsp:cNvSpPr/>
      </dsp:nvSpPr>
      <dsp:spPr>
        <a:xfrm>
          <a:off x="1135491" y="34225"/>
          <a:ext cx="2099252" cy="2099252"/>
        </a:xfrm>
        <a:prstGeom prst="circularArrow">
          <a:avLst>
            <a:gd name="adj1" fmla="val 5274"/>
            <a:gd name="adj2" fmla="val 312630"/>
            <a:gd name="adj3" fmla="val 14321020"/>
            <a:gd name="adj4" fmla="val 17072865"/>
            <a:gd name="adj5" fmla="val 547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C05B9D5-6E90-4FFB-9184-3907DDEADD7D}">
      <dsp:nvSpPr>
        <dsp:cNvPr id="0" name=""/>
        <dsp:cNvSpPr/>
      </dsp:nvSpPr>
      <dsp:spPr>
        <a:xfrm>
          <a:off x="1807168" y="37717"/>
          <a:ext cx="755898" cy="3779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l" defTabSz="266700">
            <a:lnSpc>
              <a:spcPct val="90000"/>
            </a:lnSpc>
            <a:spcBef>
              <a:spcPct val="0"/>
            </a:spcBef>
            <a:spcAft>
              <a:spcPct val="35000"/>
            </a:spcAft>
            <a:buNone/>
          </a:pPr>
          <a:r>
            <a:rPr lang="en-US" sz="600" kern="1200"/>
            <a:t>#1. Identify an Area of Focus and a</a:t>
          </a:r>
        </a:p>
        <a:p>
          <a:pPr marL="0" lvl="0" indent="0" algn="l" defTabSz="266700">
            <a:lnSpc>
              <a:spcPct val="90000"/>
            </a:lnSpc>
            <a:spcBef>
              <a:spcPct val="0"/>
            </a:spcBef>
            <a:spcAft>
              <a:spcPct val="35000"/>
            </a:spcAft>
            <a:buNone/>
          </a:pPr>
          <a:r>
            <a:rPr lang="en-US" sz="600" kern="1200"/>
            <a:t>Research Question</a:t>
          </a:r>
        </a:p>
      </dsp:txBody>
      <dsp:txXfrm>
        <a:off x="1825618" y="56167"/>
        <a:ext cx="718998" cy="341049"/>
      </dsp:txXfrm>
    </dsp:sp>
    <dsp:sp modelId="{AA25B68E-B9B7-408E-A7A4-2A9BEA502D81}">
      <dsp:nvSpPr>
        <dsp:cNvPr id="0" name=""/>
        <dsp:cNvSpPr/>
      </dsp:nvSpPr>
      <dsp:spPr>
        <a:xfrm>
          <a:off x="2509688" y="425978"/>
          <a:ext cx="755898" cy="3779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l" defTabSz="266700">
            <a:lnSpc>
              <a:spcPct val="90000"/>
            </a:lnSpc>
            <a:spcBef>
              <a:spcPct val="0"/>
            </a:spcBef>
            <a:spcAft>
              <a:spcPct val="35000"/>
            </a:spcAft>
            <a:buNone/>
          </a:pPr>
          <a:r>
            <a:rPr lang="en-US" sz="600" kern="1200"/>
            <a:t>#2. Learn More About Your Issue</a:t>
          </a:r>
        </a:p>
      </dsp:txBody>
      <dsp:txXfrm>
        <a:off x="2528138" y="444428"/>
        <a:ext cx="718998" cy="341049"/>
      </dsp:txXfrm>
    </dsp:sp>
    <dsp:sp modelId="{B10D8A81-F166-4139-90A9-C9E8F0A311C0}">
      <dsp:nvSpPr>
        <dsp:cNvPr id="0" name=""/>
        <dsp:cNvSpPr/>
      </dsp:nvSpPr>
      <dsp:spPr>
        <a:xfrm>
          <a:off x="2528637" y="1263391"/>
          <a:ext cx="755898" cy="3779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l" defTabSz="266700">
            <a:lnSpc>
              <a:spcPct val="90000"/>
            </a:lnSpc>
            <a:spcBef>
              <a:spcPct val="0"/>
            </a:spcBef>
            <a:spcAft>
              <a:spcPct val="35000"/>
            </a:spcAft>
            <a:buNone/>
          </a:pPr>
          <a:r>
            <a:rPr lang="en-US" sz="600" kern="1200"/>
            <a:t>#3. Develop a Plan of Action</a:t>
          </a:r>
        </a:p>
      </dsp:txBody>
      <dsp:txXfrm>
        <a:off x="2547087" y="1281841"/>
        <a:ext cx="718998" cy="341049"/>
      </dsp:txXfrm>
    </dsp:sp>
    <dsp:sp modelId="{13E52A40-4F24-4492-9CDC-8D6EEF6BDD7D}">
      <dsp:nvSpPr>
        <dsp:cNvPr id="0" name=""/>
        <dsp:cNvSpPr/>
      </dsp:nvSpPr>
      <dsp:spPr>
        <a:xfrm>
          <a:off x="1772160" y="1703414"/>
          <a:ext cx="755898" cy="3779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l" defTabSz="266700">
            <a:lnSpc>
              <a:spcPct val="90000"/>
            </a:lnSpc>
            <a:spcBef>
              <a:spcPct val="0"/>
            </a:spcBef>
            <a:spcAft>
              <a:spcPct val="35000"/>
            </a:spcAft>
            <a:buNone/>
          </a:pPr>
          <a:r>
            <a:rPr lang="en-US" sz="600" kern="1200"/>
            <a:t>#4. Implement, Plan, Collect &amp; Analyze Data</a:t>
          </a:r>
        </a:p>
      </dsp:txBody>
      <dsp:txXfrm>
        <a:off x="1790610" y="1721864"/>
        <a:ext cx="718998" cy="341049"/>
      </dsp:txXfrm>
    </dsp:sp>
    <dsp:sp modelId="{40FB55D1-C3BA-4141-BDBF-39BC7F34C9B7}">
      <dsp:nvSpPr>
        <dsp:cNvPr id="0" name=""/>
        <dsp:cNvSpPr/>
      </dsp:nvSpPr>
      <dsp:spPr>
        <a:xfrm>
          <a:off x="1034633" y="1277602"/>
          <a:ext cx="755898" cy="3779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l" defTabSz="266700">
            <a:lnSpc>
              <a:spcPct val="90000"/>
            </a:lnSpc>
            <a:spcBef>
              <a:spcPct val="0"/>
            </a:spcBef>
            <a:spcAft>
              <a:spcPct val="35000"/>
            </a:spcAft>
            <a:buNone/>
          </a:pPr>
          <a:r>
            <a:rPr lang="en-US" sz="600" kern="1200"/>
            <a:t>#5. Communicate Results </a:t>
          </a:r>
        </a:p>
      </dsp:txBody>
      <dsp:txXfrm>
        <a:off x="1053083" y="1296052"/>
        <a:ext cx="718998" cy="341049"/>
      </dsp:txXfrm>
    </dsp:sp>
    <dsp:sp modelId="{7DB9F918-D9B1-4B69-8395-AB91E7CF3D04}">
      <dsp:nvSpPr>
        <dsp:cNvPr id="0" name=""/>
        <dsp:cNvSpPr/>
      </dsp:nvSpPr>
      <dsp:spPr>
        <a:xfrm>
          <a:off x="1034633" y="425978"/>
          <a:ext cx="755898" cy="3779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l" defTabSz="266700">
            <a:lnSpc>
              <a:spcPct val="90000"/>
            </a:lnSpc>
            <a:spcBef>
              <a:spcPct val="0"/>
            </a:spcBef>
            <a:spcAft>
              <a:spcPct val="35000"/>
            </a:spcAft>
            <a:buNone/>
          </a:pPr>
          <a:r>
            <a:rPr lang="en-US" sz="600" kern="1200"/>
            <a:t>#6. Continue Reflection &amp; Plan for New Cycle</a:t>
          </a:r>
        </a:p>
      </dsp:txBody>
      <dsp:txXfrm>
        <a:off x="1053083" y="444428"/>
        <a:ext cx="718998" cy="341049"/>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ea70755-ae32-4f12-81dd-324fbe456a3f}"/>
      </w:docPartPr>
      <w:docPartBody>
        <w:p w14:paraId="27E7FBB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00AF1-41AA-7E40-8767-89273E9B9C7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Magoffin County Schools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KVEC LEARNING INNOVATION GRANT APPLICATION</dc:title>
  <dc:subject/>
  <dc:creator>carpenteb</dc:creator>
  <keywords/>
  <dc:description/>
  <lastModifiedBy>Carpenter, Bernadette</lastModifiedBy>
  <revision>3</revision>
  <lastPrinted>2020-07-07T13:41:00.0000000Z</lastPrinted>
  <dcterms:created xsi:type="dcterms:W3CDTF">2020-07-07T15:49:00.0000000Z</dcterms:created>
  <dcterms:modified xsi:type="dcterms:W3CDTF">2020-07-07T17:48:55.7306971Z</dcterms:modified>
</coreProperties>
</file>